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F8" w:rsidRDefault="00FC6217" w:rsidP="00FC6217">
      <w:pPr>
        <w:pStyle w:val="1"/>
        <w:jc w:val="center"/>
      </w:pPr>
      <w:r w:rsidRPr="00FC6217">
        <w:t>Геометрические основы компьютерной графики</w:t>
      </w:r>
    </w:p>
    <w:p w:rsidR="00FC6217" w:rsidRDefault="00FC6217" w:rsidP="00FC6217"/>
    <w:p w:rsidR="00FC6217" w:rsidRDefault="00FC6217" w:rsidP="00FC6217">
      <w:bookmarkStart w:id="0" w:name="_GoBack"/>
      <w:r>
        <w:t>Геометрия играет фундаментальную роль в компьютерной графике, предоставляя основные принципы и инструменты для создания и визуализации изображений на компьютере. Геометрические основы компьютерной графики лежат в основе проектирования и отображения объектов на экране, создания трехмерных моделей и анимации, а также в разработке графических пользовательских интерфейсов и визуализации данных. В этом реферате мы рассмотрим ключевые аспекты ге</w:t>
      </w:r>
      <w:r>
        <w:t>ометрии в компьютерной графике.</w:t>
      </w:r>
    </w:p>
    <w:p w:rsidR="00FC6217" w:rsidRDefault="00FC6217" w:rsidP="00FC6217">
      <w:r>
        <w:t xml:space="preserve">Одним из важных аспектов геометрии в компьютерной графике является работа с двумерными и трехмерными координатами. Все объекты, отображаемые на экране компьютера, имеют свои координаты, которые определяют их положение в пространстве. Двумерные координаты используются для работы с плоскими изображениями, такими как рисунки, фотографии и интерфейсные элементы. Трехмерные координаты позволяют создавать и отображать трехмерные объекты, такие </w:t>
      </w:r>
      <w:r>
        <w:t>как 3D модели, анимации и игры.</w:t>
      </w:r>
    </w:p>
    <w:p w:rsidR="00FC6217" w:rsidRDefault="00FC6217" w:rsidP="00FC6217">
      <w:r>
        <w:t>Еще одним важным аспектом геометрии в компьютерной графике является работа с преобразованиями объектов. Преобразования, такие как смещение, вращение и масштабирование, позволяют изменять положение и размер объектов на экране. Эти преобразования основаны на математических операциях и матрицах, что делает их нера</w:t>
      </w:r>
      <w:r>
        <w:t>зрывно связанными с геометрией.</w:t>
      </w:r>
    </w:p>
    <w:p w:rsidR="00FC6217" w:rsidRDefault="00FC6217" w:rsidP="00FC6217">
      <w:r>
        <w:t>Также геометрия используется для решения различных задач в компьютерной графике, таких как определение пересечений объектов, расчет освещения и теней, а также определение видимости объектов на экране. Эти задачи часто требуют применения геоме</w:t>
      </w:r>
      <w:r>
        <w:t>трических алгоритмов и методов.</w:t>
      </w:r>
    </w:p>
    <w:p w:rsidR="00FC6217" w:rsidRDefault="00FC6217" w:rsidP="00FC6217">
      <w:r>
        <w:t>Следует отметить, что с развитием компьютерной графики и появлением мощных графических процессоров, геометрия стала играть еще более важную роль. Современные графические карты специализированы на выполнении геометрических и вычислительных задач, что позволяет создавать высококачественные и реалистичные визуальные эффекты.</w:t>
      </w:r>
    </w:p>
    <w:p w:rsidR="00FC6217" w:rsidRDefault="00FC6217" w:rsidP="00FC6217">
      <w:r>
        <w:t xml:space="preserve">Геометрия в компьютерной графике также играет важную роль в создании реалистичных изображений и визуальных эффектов. Например, для создания реалистичных трехмерных сцен требуется учет геометрических особенностей света и его взаимодействия с объектами. Это позволяет создавать тени, отражения и преломления, делая изображения более </w:t>
      </w:r>
      <w:r>
        <w:t>приближенными к реальному миру.</w:t>
      </w:r>
    </w:p>
    <w:p w:rsidR="00FC6217" w:rsidRDefault="00FC6217" w:rsidP="00FC6217">
      <w:r>
        <w:t>Важным аспектом является также работа с кривыми и поверхностями. Геометрия предоставляет инструменты для создания и моделирования сложных кривых и поверхностей, что необходимо, например, для создания органических объектов, таких как лица п</w:t>
      </w:r>
      <w:r>
        <w:t>ерсонажей в компьютерных играх.</w:t>
      </w:r>
    </w:p>
    <w:p w:rsidR="00FC6217" w:rsidRDefault="00FC6217" w:rsidP="00FC6217">
      <w:r>
        <w:t>Геометрия также находит применение в области анимации, где она используется для описания движения объектов и персонажей. Математические алгоритмы и формулы геометрии позволяют аниматорам создавать п</w:t>
      </w:r>
      <w:r>
        <w:t>лавные и реалистичные анимации.</w:t>
      </w:r>
    </w:p>
    <w:p w:rsidR="00FC6217" w:rsidRDefault="00FC6217" w:rsidP="00FC6217">
      <w:r>
        <w:t>В современном мире графики геометрия также применяется в виртуальной реальности и дополненной реальности, где точное определение положения и ориентации объектов в пространстве является критически важным для достижения эффекта присутствия и взаимодействия пользов</w:t>
      </w:r>
      <w:r>
        <w:t>ателя с виртуальными объектами.</w:t>
      </w:r>
    </w:p>
    <w:p w:rsidR="00FC6217" w:rsidRDefault="00FC6217" w:rsidP="00FC6217">
      <w:r>
        <w:lastRenderedPageBreak/>
        <w:t>Исследования в области геометрии продолжают развиваться и совершенствоваться, что открывает новые возможности и горизонты в компьютерной графике. Таким образом, геометрия остается ключевой дисциплиной для создания визуальных и графических решений в современных информационных технологиях.</w:t>
      </w:r>
    </w:p>
    <w:p w:rsidR="00FC6217" w:rsidRPr="00FC6217" w:rsidRDefault="00FC6217" w:rsidP="00FC6217">
      <w:r>
        <w:t>В заключение, геометрия является неотъемлемой частью компьютерной графики и лежит в ее основе. Она обеспечивает математические инструменты и методы для создания, моделирования и отображения объектов на экране компьютера. Благодаря геометрии компьютерная графика стала мощным средством для визуализации и взаимодействия с информацией, и она продолжает развиваться и совершенствоваться с каждым годом.</w:t>
      </w:r>
      <w:bookmarkEnd w:id="0"/>
    </w:p>
    <w:sectPr w:rsidR="00FC6217" w:rsidRPr="00FC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F8"/>
    <w:rsid w:val="00972EF8"/>
    <w:rsid w:val="00FC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A4DA"/>
  <w15:chartTrackingRefBased/>
  <w15:docId w15:val="{ACC1BDA3-F606-4660-BEDB-7DFA6677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2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2023-10-21T05:19:00Z</dcterms:created>
  <dcterms:modified xsi:type="dcterms:W3CDTF">2023-10-21T05:20:00Z</dcterms:modified>
</cp:coreProperties>
</file>