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9D" w:rsidRDefault="0014490F" w:rsidP="0014490F">
      <w:pPr>
        <w:pStyle w:val="1"/>
        <w:jc w:val="center"/>
      </w:pPr>
      <w:r>
        <w:t>Геометрия в музыке и звуковом</w:t>
      </w:r>
      <w:r w:rsidRPr="0014490F">
        <w:t xml:space="preserve"> искусстве</w:t>
      </w:r>
    </w:p>
    <w:p w:rsidR="0014490F" w:rsidRDefault="0014490F" w:rsidP="0014490F"/>
    <w:p w:rsidR="0014490F" w:rsidRDefault="0014490F" w:rsidP="0014490F">
      <w:bookmarkStart w:id="0" w:name="_GoBack"/>
      <w:r>
        <w:t>Геометрия в музыке и звуковом искусстве имеет особое место, предоставляя методы и подходы для анализа, композиции и визуализации музыкальных произведений. Гармония, ритм, мелодия и темп музыкальных композиций можно анализировать и интерпретировать через геометрические концепции, такие как пропорции</w:t>
      </w:r>
      <w:r>
        <w:t>, симметрия, формы и структуры.</w:t>
      </w:r>
    </w:p>
    <w:p w:rsidR="0014490F" w:rsidRDefault="0014490F" w:rsidP="0014490F">
      <w:r>
        <w:t>Одним из ярких примеров геометрии в музыке является концепция музыкального пространства, в котором ноты, аккорды и музыкальные интервалы могут быть представлены как точки или объекты в геометрическом пространстве. Это позволяет музыкантам и композиторам визуализировать музыкальные идеи, облегчая пр</w:t>
      </w:r>
      <w:r>
        <w:t>оцесс композиции и аранжировки.</w:t>
      </w:r>
    </w:p>
    <w:p w:rsidR="0014490F" w:rsidRDefault="0014490F" w:rsidP="0014490F">
      <w:r>
        <w:t>Также геометрия помогает в изучении акустики и звуковых волн. Понимание принципов распространения звука, резонанса и интерференции волн ведет к более осознанному созданию музыкальных инструментов, а также дизайну звукового оборудования и акустических пространств, таких как концер</w:t>
      </w:r>
      <w:r>
        <w:t>тные залы и студии звукозаписи.</w:t>
      </w:r>
    </w:p>
    <w:p w:rsidR="0014490F" w:rsidRDefault="0014490F" w:rsidP="0014490F">
      <w:r>
        <w:t>В дополнение к этому, геометрические принципы можно применять для создания визуальных и звуковых инсталляций, где зрелищный и слуховой опыт связаны с пространственной организацией и взаимодействием элементов. Это включает в себя такие сферы, как звуковое искусство, мультимедийные инсталляции и даже световые шоу.</w:t>
      </w:r>
    </w:p>
    <w:p w:rsidR="0014490F" w:rsidRDefault="0014490F" w:rsidP="0014490F">
      <w:r>
        <w:t>Геометрия в музыке также проявляется в визуализации музыкальных произведений. Спектрограммы, нотные графики и другие визуальные схемы позволяют отобразить временную динамику, частотные характеристики и амплитудные изменения звуковых волн. Такие графические представления помогают анализировать и сравнивать музыкальные фрагменты, что находит применение в музыкознании, аранжировке и даже в создании алгоритмов музыка</w:t>
      </w:r>
      <w:r>
        <w:t>льного распознавания и синтеза.</w:t>
      </w:r>
    </w:p>
    <w:p w:rsidR="0014490F" w:rsidRDefault="0014490F" w:rsidP="0014490F">
      <w:r>
        <w:t>Геометрия также влияет на понимание музыкальных структур и форм. С помощью геометрических моделей можно исследовать повторяемость, симметрию и пропорции музыкальных произведений, что позволяет глубже понять их композиционное устройс</w:t>
      </w:r>
      <w:r>
        <w:t>тво и эстетические особенности.</w:t>
      </w:r>
    </w:p>
    <w:p w:rsidR="0014490F" w:rsidRDefault="0014490F" w:rsidP="0014490F">
      <w:r>
        <w:t>Не стоит забывать о геометрии в физическом аспекте создания музыки. Конструкция музыкальных инструментов, форма и размер звуковых корпусов, расположение струн, мембран и других звукоизлучающих элементов — всё это определяется геометрическими принципами, влияя на звучание инструмента и е</w:t>
      </w:r>
      <w:r>
        <w:t>го акустические характеристики.</w:t>
      </w:r>
    </w:p>
    <w:p w:rsidR="0014490F" w:rsidRDefault="0014490F" w:rsidP="0014490F">
      <w:r>
        <w:t>Таким образом, геометрия проникает в различные аспекты музыкального искусства и звукового дизайна, обогащая их возможностями и способствуя творческому развитию.</w:t>
      </w:r>
    </w:p>
    <w:p w:rsidR="0014490F" w:rsidRPr="0014490F" w:rsidRDefault="0014490F" w:rsidP="0014490F">
      <w:r>
        <w:t>В заключение, геометрия играет центральную роль в музыке и звуковом искусстве, предоставляя ценные инструменты и подходы для анализа, создания и исполнения музыкальных и звуковых произведений. Это обогащает творческий процесс, способствуя инновациям и развитию музыкального искусства.</w:t>
      </w:r>
      <w:bookmarkEnd w:id="0"/>
    </w:p>
    <w:sectPr w:rsidR="0014490F" w:rsidRPr="0014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9D"/>
    <w:rsid w:val="0014490F"/>
    <w:rsid w:val="001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8EAF"/>
  <w15:chartTrackingRefBased/>
  <w15:docId w15:val="{B4C5DD9B-9B80-469F-840B-34080B1B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2023-10-21T11:32:00Z</dcterms:created>
  <dcterms:modified xsi:type="dcterms:W3CDTF">2023-10-21T11:33:00Z</dcterms:modified>
</cp:coreProperties>
</file>