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35" w:rsidRDefault="008352BC" w:rsidP="008352BC">
      <w:pPr>
        <w:pStyle w:val="1"/>
        <w:jc w:val="center"/>
      </w:pPr>
      <w:r w:rsidRPr="008352BC">
        <w:t>Методы геометрии в исследовании молекулярных структур</w:t>
      </w:r>
    </w:p>
    <w:p w:rsidR="008352BC" w:rsidRDefault="008352BC" w:rsidP="008352BC"/>
    <w:p w:rsidR="008352BC" w:rsidRDefault="008352BC" w:rsidP="008352BC">
      <w:bookmarkStart w:id="0" w:name="_GoBack"/>
      <w:r>
        <w:t xml:space="preserve">Геометрия играет важную роль в изучении молекулярных структур и </w:t>
      </w:r>
      <w:proofErr w:type="spellStart"/>
      <w:r>
        <w:t>биомолекул</w:t>
      </w:r>
      <w:proofErr w:type="spellEnd"/>
      <w:r>
        <w:t>, таких как белки, нуклеиновые кислоты и комплексы молекул. Исследование молекулярных структур начинается с определения их трехмерной конфигурации, которая является ключом к пониманию их функционирования и взаим</w:t>
      </w:r>
      <w:r>
        <w:t>одействия с другими молекулами.</w:t>
      </w:r>
    </w:p>
    <w:p w:rsidR="008352BC" w:rsidRDefault="008352BC" w:rsidP="008352BC">
      <w:r>
        <w:t>В частности, методы вычислительной геометрии применяются для моделирования и визуализации молекулярных структур, а также для анализа их пространственного строения и конформационных изменений. Один из примеров – это использование геометрических алгоритмов для определения структуры белков, основываясь на данных к</w:t>
      </w:r>
      <w:r>
        <w:t>ристаллографии и спектроскопии.</w:t>
      </w:r>
    </w:p>
    <w:p w:rsidR="008352BC" w:rsidRDefault="008352BC" w:rsidP="008352BC">
      <w:r>
        <w:t xml:space="preserve">Геометрический анализ также используется в химической информатике и молекулярном моделировании для создания и анализа трехмерных структур молекул, исследования их физико-химических свойств, а также для разработки новых молекул и материалов с желаемыми характеристиками. Методы геометрии помогают в решении задач </w:t>
      </w:r>
      <w:proofErr w:type="spellStart"/>
      <w:r>
        <w:t>докинга</w:t>
      </w:r>
      <w:proofErr w:type="spellEnd"/>
      <w:r>
        <w:t>, предсказания стабильности молекулярных комплексов и исследования мол</w:t>
      </w:r>
      <w:r>
        <w:t>екулярных путей взаимодействия.</w:t>
      </w:r>
    </w:p>
    <w:p w:rsidR="008352BC" w:rsidRDefault="008352BC" w:rsidP="008352BC">
      <w:r>
        <w:t xml:space="preserve">В исследованиях динамики </w:t>
      </w:r>
      <w:proofErr w:type="spellStart"/>
      <w:r>
        <w:t>биомолекул</w:t>
      </w:r>
      <w:proofErr w:type="spellEnd"/>
      <w:r>
        <w:t xml:space="preserve"> геометрические подходы используются для изучения колебательных и ротационных движений молекул, а также для анализа пространственного размещения атомов и молекул в растворах и на поверхностях. Это дает важную информацию, необходимую для понимания механизмов биологических реакций, процессов </w:t>
      </w:r>
      <w:proofErr w:type="spellStart"/>
      <w:r>
        <w:t>самосборки</w:t>
      </w:r>
      <w:proofErr w:type="spellEnd"/>
      <w:r>
        <w:t xml:space="preserve"> и формирования молек</w:t>
      </w:r>
      <w:r>
        <w:t>улярных агрегатов и комплексов.</w:t>
      </w:r>
    </w:p>
    <w:p w:rsidR="008352BC" w:rsidRDefault="008352BC" w:rsidP="008352BC">
      <w:r>
        <w:t>Таким образом, геометрия предоставляет мощные инструменты для глубокого понимания молекулярного мира, способствуя развитию наук, таких как биохимия, молекулярная биология и фармакология.</w:t>
      </w:r>
    </w:p>
    <w:p w:rsidR="008352BC" w:rsidRDefault="008352BC" w:rsidP="008352BC">
      <w:r>
        <w:t>Геометрические методы также активно применяются в исследовании молекулярных структур для оптимизации фармакологически активных веществ. Это особенно актуально в разработке новых лекарственных средств, где требуется детальное изучение пространственных и электронных характеристик молекул для эффективного взаимодействия с биологическими мишенями, такими как белки или нуклеиновые кислоты. Геометрический анализ может помочь в выявлении и оптимизации молекулярных структур, способствуя улучше</w:t>
      </w:r>
      <w:r>
        <w:t>нию их связывания и активности.</w:t>
      </w:r>
    </w:p>
    <w:p w:rsidR="008352BC" w:rsidRDefault="008352BC" w:rsidP="008352BC">
      <w:r>
        <w:t>Кроме того, методы геометрии применяются для изучения молекулярных путей и механизмов реакций. Они помогают увидеть, как молекулы взаимодействуют друг с другом в пространстве, какие структурные изменения происходят в ходе реакций и как эти изменения связаны с функциональной активностью молекул. Это особенно важно для понимания биохимических и физиологических пр</w:t>
      </w:r>
      <w:r>
        <w:t>оцессов на молекулярном уровне.</w:t>
      </w:r>
    </w:p>
    <w:p w:rsidR="008352BC" w:rsidRDefault="008352BC" w:rsidP="008352BC">
      <w:r>
        <w:t xml:space="preserve">Геометрия также играет роль в исследовании и моделировании молекулярных структур на различных уровнях организации, от атомов и молекул до </w:t>
      </w:r>
      <w:proofErr w:type="spellStart"/>
      <w:r>
        <w:t>биомолекулярных</w:t>
      </w:r>
      <w:proofErr w:type="spellEnd"/>
      <w:r>
        <w:t xml:space="preserve"> комплексов и клеточных структур. Используя геометрические методы, ученые могут исследовать пространственное расположение и взаимодействие компонентов в сложных биологических системах, что способствует более глубокому по</w:t>
      </w:r>
      <w:r>
        <w:t>ниманию их структуры и функций.</w:t>
      </w:r>
    </w:p>
    <w:p w:rsidR="008352BC" w:rsidRPr="008352BC" w:rsidRDefault="008352BC" w:rsidP="008352BC">
      <w:r>
        <w:t>Таким образом, геометрия вносит весомый вклад в развитие молекулярных исследований, обогащая наши знания о мире молекул и раскрывая новые перспективы в областях биохимии, фармакологии и молекулярной биологии.</w:t>
      </w:r>
      <w:bookmarkEnd w:id="0"/>
    </w:p>
    <w:sectPr w:rsidR="008352BC" w:rsidRPr="0083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35"/>
    <w:rsid w:val="008352BC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54AF"/>
  <w15:chartTrackingRefBased/>
  <w15:docId w15:val="{FF55C0BA-13F4-4AE7-8CC8-3A0ACD56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2023-10-21T11:40:00Z</dcterms:created>
  <dcterms:modified xsi:type="dcterms:W3CDTF">2023-10-21T11:42:00Z</dcterms:modified>
</cp:coreProperties>
</file>