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7" w:rsidRDefault="005B0B0D" w:rsidP="005B0B0D">
      <w:pPr>
        <w:pStyle w:val="1"/>
        <w:jc w:val="center"/>
      </w:pPr>
      <w:r w:rsidRPr="005B0B0D">
        <w:t>Геометрические принципы в дизайне игровых миров и уровней</w:t>
      </w:r>
    </w:p>
    <w:p w:rsidR="005B0B0D" w:rsidRDefault="005B0B0D" w:rsidP="005B0B0D"/>
    <w:p w:rsidR="005B0B0D" w:rsidRDefault="005B0B0D" w:rsidP="005B0B0D">
      <w:bookmarkStart w:id="0" w:name="_GoBack"/>
      <w:r>
        <w:t>Геометрия играет ключевую роль в дизайне игровых миров и уровней, обеспечивая структурированность, визуальный баланс и эстетическую привлекательность виртуальных пространств. Она применяется на различных этапах создания игры, начиная от концептуализации и заканчивая финал</w:t>
      </w:r>
      <w:r>
        <w:t>ьными деталями игровых уровней.</w:t>
      </w:r>
    </w:p>
    <w:p w:rsidR="005B0B0D" w:rsidRDefault="005B0B0D" w:rsidP="005B0B0D">
      <w:r>
        <w:t xml:space="preserve">В начальной фазе разработки дизайнеры опираются на геометрические принципы для создания основных контуров и макетов игровых уровней. Применяется варьирование форм, размеров и пропорций, чтобы сформировать уникальные и интересные пространства, способствующие вовлеченности игрока и его </w:t>
      </w:r>
      <w:r>
        <w:t>погружению в игровую атмосферу.</w:t>
      </w:r>
    </w:p>
    <w:p w:rsidR="005B0B0D" w:rsidRDefault="005B0B0D" w:rsidP="005B0B0D">
      <w:r>
        <w:t>Геометрия также помогает определить оптимальные траектории движения и взаимодействия с игровым миром, создавая логичные и интуитивные пути, направляющие движение игрока и улучшая игровой опыт. Геометрические принципы используются для определения зон видимости, дистанции, перспективы и других визуальных параметров, которые влияют на во</w:t>
      </w:r>
      <w:r>
        <w:t>сприятие игрового пространства.</w:t>
      </w:r>
    </w:p>
    <w:p w:rsidR="005B0B0D" w:rsidRDefault="005B0B0D" w:rsidP="005B0B0D">
      <w:r>
        <w:t>Оформление и детализация игровых уровней также тесно связаны с геометрией. Создание текстур, паттернов, объектов и персонажей зависит от понимания форм и пропорций. Геометрические мотивы часто используются для украшения и разнообразия визуального стиля игры, доб</w:t>
      </w:r>
      <w:r>
        <w:t>авляя уникальности и характера.</w:t>
      </w:r>
    </w:p>
    <w:p w:rsidR="005B0B0D" w:rsidRDefault="005B0B0D" w:rsidP="005B0B0D">
      <w:r>
        <w:t>В целом, геометрия оказывает существенное влияние на проектирование и реализацию игровых миров и уровней, становясь неотъемлемой частью процесса разработки видеоигр и вкладывая в их дизайн математическую гармонию и логичность.</w:t>
      </w:r>
    </w:p>
    <w:p w:rsidR="005B0B0D" w:rsidRDefault="005B0B0D" w:rsidP="005B0B0D">
      <w:r>
        <w:t>Продвинутые геометрические методы, такие как топология и фракталы, также находят свое применение в дизайне игровых миров. Используя фрактальные алгоритмы, дизайнеры могут создавать сложные, детализированные и в то же время естественно выглядящие ландшафты, такие как горы, леса и реки. Такой подход позволяет добиться большей реалистичности и вариативности игровой среды, делая каждый уро</w:t>
      </w:r>
      <w:r>
        <w:t>вень уникальным и неповторимым.</w:t>
      </w:r>
    </w:p>
    <w:p w:rsidR="005B0B0D" w:rsidRDefault="005B0B0D" w:rsidP="005B0B0D">
      <w:r>
        <w:t xml:space="preserve">Топология играет роль в оптимизации игровых пространств и определении возможных путей движения и взаимодействия персонажей. Это помогает создать уровни, которые не только визуально привлекательны, но и функциональны, предлагая игрокам различные </w:t>
      </w:r>
      <w:r>
        <w:t>стратегии и методы прохождения.</w:t>
      </w:r>
    </w:p>
    <w:p w:rsidR="005B0B0D" w:rsidRDefault="005B0B0D" w:rsidP="005B0B0D">
      <w:r>
        <w:t>Геометрические алгоритмы и принципы также используются в динамике игры и физике, обеспечивая реалистичное поведение объектов и персонажей, соответствующее законам физики. Это включает в себя такие аспекты, как столкновение, гравитация, отражение и преломление света, которые напрямую зависят от ге</w:t>
      </w:r>
      <w:r>
        <w:t>ометрических расчетов и формул.</w:t>
      </w:r>
    </w:p>
    <w:p w:rsidR="005B0B0D" w:rsidRDefault="005B0B0D" w:rsidP="005B0B0D">
      <w:r>
        <w:t>Таким образом, геометрия является фундаментальным инструментом, обеспечивающим создание продуманных, визуально привлекательных и функциональных игровых миров</w:t>
      </w:r>
      <w:r w:rsidRPr="005B0B0D">
        <w:t>,</w:t>
      </w:r>
      <w:r>
        <w:t xml:space="preserve"> и уровней, обогащающих игровой опыт и увеличивающих уровень погружения и удовлетворенности игроков.</w:t>
      </w:r>
    </w:p>
    <w:p w:rsidR="005B0B0D" w:rsidRDefault="005B0B0D" w:rsidP="005B0B0D">
      <w:r>
        <w:t>Геометрия в дизайне игровых миров влияет не только на визуальное восприятие, но и на игровой процесс в целом. Геометрически правильно спроектированные уровни способствуют более гладкому и интуитивно понятному взаимодействию игрока с игровой средой. Это обеспечивает более высокую степень удовлетворенности игроков и помогает поддерживать их интерес к игре.</w:t>
      </w:r>
    </w:p>
    <w:p w:rsidR="005B0B0D" w:rsidRDefault="005B0B0D" w:rsidP="005B0B0D">
      <w:r>
        <w:lastRenderedPageBreak/>
        <w:t>Создание трехмерных моделей персонажей, объектов и окружающей среды требует применения сложных геометрических алгоритмов и техник. Это помогает обеспечить высокую степень детализации и реалистичности игрового контента. Геометрия также играет ключевую роль в анимации персонажей и объектов, позволяя создавать п</w:t>
      </w:r>
      <w:r>
        <w:t>лавные и естественные движения.</w:t>
      </w:r>
    </w:p>
    <w:p w:rsidR="005B0B0D" w:rsidRDefault="005B0B0D" w:rsidP="005B0B0D">
      <w:r>
        <w:t>Применение геометрических методов в разработке игровых уровней также способствует оптимизации производительности и эффективности игр. Правильно спроектированные игровые пространства обеспечивают более быструю и эффективную обработку данных, что важно для обеспечения стабильной ра</w:t>
      </w:r>
      <w:r>
        <w:t>боты игры без сбоев и задержек.</w:t>
      </w:r>
    </w:p>
    <w:p w:rsidR="005B0B0D" w:rsidRPr="005B0B0D" w:rsidRDefault="005B0B0D" w:rsidP="005B0B0D">
      <w:r>
        <w:t>В заключение, геометрия является неотъемлемой частью проектирования и разработки игровых миров и уровней, оказывая значительное влияние на визуальные аспекты, игровой процесс и общее восприятие игры пользователями. Геометрические методы и техники способствуют созданию качественного, интересного и захватывающего игрового контента, соответствующего современным стандартам и требованиям индустрии компьютерных игр.</w:t>
      </w:r>
      <w:bookmarkEnd w:id="0"/>
    </w:p>
    <w:sectPr w:rsidR="005B0B0D" w:rsidRPr="005B0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7"/>
    <w:rsid w:val="00111527"/>
    <w:rsid w:val="005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0345"/>
  <w15:chartTrackingRefBased/>
  <w15:docId w15:val="{91F8D4E9-1730-438C-9B2C-5D079114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2023-10-22T04:05:00Z</dcterms:created>
  <dcterms:modified xsi:type="dcterms:W3CDTF">2023-10-22T04:07:00Z</dcterms:modified>
</cp:coreProperties>
</file>