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C4" w:rsidRDefault="00671986" w:rsidP="00671986">
      <w:pPr>
        <w:pStyle w:val="1"/>
        <w:jc w:val="center"/>
      </w:pPr>
      <w:r w:rsidRPr="00671986">
        <w:t>Геометрия и дизайн интерфейсов пользовательского опыта</w:t>
      </w:r>
    </w:p>
    <w:p w:rsidR="00671986" w:rsidRDefault="00671986" w:rsidP="00671986"/>
    <w:p w:rsidR="00671986" w:rsidRDefault="00671986" w:rsidP="00671986">
      <w:bookmarkStart w:id="0" w:name="_GoBack"/>
      <w:r>
        <w:t>Геометрия и дизайн интерфейсов пользовательского опыта взаимосвязаны и играют важную роль в современном мире цифровых технологий. Дизайн интерфейсов ориентирован на создание удобных и интуитивно понятных пользовательских интерфейсов для программного обеспечения, мобильных приложений, веб-сайтов и других цифровых продуктов. Геометрия, в свою очередь, предоставляет инструменты и принципы, которые могут быть использованы для создания эффектив</w:t>
      </w:r>
      <w:r>
        <w:t>ных и привлекательных дизайнов.</w:t>
      </w:r>
    </w:p>
    <w:p w:rsidR="00671986" w:rsidRDefault="00671986" w:rsidP="00671986">
      <w:r>
        <w:t xml:space="preserve">Один из важных аспектов геометрии в дизайне интерфейсов - это размещение элементов на экране. Геометрические принципы, такие как выравнивание, равные интервалы и пропорции, помогают создать баланс и гармонию в дизайне. Выравнивание элементов по вертикали и горизонтали делает интерфейс более аккуратным и легким в восприятии. Работа с пропорциями позволяет создать приятное визуальное восприятие </w:t>
      </w:r>
      <w:r>
        <w:t>и улучшить читаемость контента.</w:t>
      </w:r>
    </w:p>
    <w:p w:rsidR="00671986" w:rsidRDefault="00671986" w:rsidP="00671986">
      <w:r>
        <w:t>Геометрические формы и фигуры также активно используются в дизайне интерфейсов. Круги, квадраты, треугольники и другие элементы могут служить как декоративными элементами, так и функциональными компонентами интерфейса. Например, круглые иконки могут подчеркнуть элементы меню, а геометрические фигуры могут использоваться для выделения конт</w:t>
      </w:r>
      <w:r>
        <w:t>ента или информационных блоков.</w:t>
      </w:r>
    </w:p>
    <w:p w:rsidR="00671986" w:rsidRDefault="00671986" w:rsidP="00671986">
      <w:r>
        <w:t>Один из ключевых аспектов геометрии в дизайне интерфейсов - это сетки и сеточные системы. Они предоставляют структуру для размещения элементов и обеспечивают единообразие в дизайне. Сеточная система позволяет легко выравнивать элементы и создавать со</w:t>
      </w:r>
      <w:r>
        <w:t>гласованный и красочный дизайн.</w:t>
      </w:r>
    </w:p>
    <w:p w:rsidR="00671986" w:rsidRDefault="00671986" w:rsidP="00671986">
      <w:r>
        <w:t>Важно также учитывать принципы симметрии и баланса при разработке дизайна интерфейсов. Симметричные композиции и балансированные цветовые решения способствуют улучшению визуального восприятия и со</w:t>
      </w:r>
      <w:r>
        <w:t>зданию гармоничных интерфейсов.</w:t>
      </w:r>
    </w:p>
    <w:p w:rsidR="00671986" w:rsidRDefault="00671986" w:rsidP="00671986">
      <w:r>
        <w:t xml:space="preserve">Геометрия также играет роль в создании </w:t>
      </w:r>
      <w:proofErr w:type="spellStart"/>
      <w:r>
        <w:t>анимаций</w:t>
      </w:r>
      <w:proofErr w:type="spellEnd"/>
      <w:r>
        <w:t xml:space="preserve"> и переходов в интерфейсах. Плавные геометрические формы и движения могут сделать пользовательский опыт более привлекательным и интерактивным.</w:t>
      </w:r>
    </w:p>
    <w:p w:rsidR="00671986" w:rsidRDefault="00671986" w:rsidP="00671986">
      <w:r>
        <w:t>Геометрия и дизайн интерфейсов также имеют свои специфические методы и инструменты, которые могут быть применены для достижения определенных целей в дизайне. Например, золотое сечение, которое базируется на пропорциях Фибоначчи, может использоваться для создания баланса и визуальной привлекательности в композиции интерфейса. Различные графические эффекты, такие как тени и освещение, могут быть настроены с использованием геометрических параметров для создания объемности и гл</w:t>
      </w:r>
      <w:r>
        <w:t>убины в интерфейсных элементах.</w:t>
      </w:r>
    </w:p>
    <w:p w:rsidR="00671986" w:rsidRDefault="00671986" w:rsidP="00671986">
      <w:r>
        <w:t xml:space="preserve">В сфере дизайна веб-сайтов, адаптивный дизайн основан на геометрических принципах, чтобы обеспечить корректное отображение контента на разных устройствах и разрешениях экранов. Геометрия здесь играет важную роль в создании гибкой и универсальной структуры, которая </w:t>
      </w:r>
      <w:r>
        <w:t>адаптируется к разным условиям.</w:t>
      </w:r>
    </w:p>
    <w:p w:rsidR="00671986" w:rsidRDefault="00671986" w:rsidP="00671986">
      <w:r>
        <w:t>Геометрические формы и символы также используются для создания иконок и логотипов, что делает бренды и приложения узнаваемыми и зап</w:t>
      </w:r>
      <w:r>
        <w:t>оминающимися для пользователей.</w:t>
      </w:r>
    </w:p>
    <w:p w:rsidR="00671986" w:rsidRDefault="00671986" w:rsidP="00671986">
      <w:r>
        <w:t xml:space="preserve">Современные инструменты для дизайна интерфейсов, такие как </w:t>
      </w:r>
      <w:proofErr w:type="spellStart"/>
      <w:r>
        <w:t>Adobe</w:t>
      </w:r>
      <w:proofErr w:type="spellEnd"/>
      <w:r>
        <w:t xml:space="preserve"> XD, </w:t>
      </w:r>
      <w:proofErr w:type="spellStart"/>
      <w:r>
        <w:t>Figma</w:t>
      </w:r>
      <w:proofErr w:type="spellEnd"/>
      <w:r>
        <w:t xml:space="preserve"> и </w:t>
      </w:r>
      <w:proofErr w:type="spellStart"/>
      <w:r>
        <w:t>Sketch</w:t>
      </w:r>
      <w:proofErr w:type="spellEnd"/>
      <w:r>
        <w:t>, предоставляют дизайнерам мощные средства для работы с геометрией, включая возможность создания и редактирования векторных изображений и создания прототипов интерфейсов.</w:t>
      </w:r>
    </w:p>
    <w:p w:rsidR="00671986" w:rsidRDefault="00671986" w:rsidP="00671986">
      <w:r>
        <w:lastRenderedPageBreak/>
        <w:t>Таким образом, геометрия играет важную роль в дизайне интерфейсов пользовательского опыта, обеспечивая их структуру, визуальную гармонию, удобство использования и визуальное восприятие. Комбинируя геометрические принципы с творческим подходом, дизайнеры могут создавать современные и привлекательные интерфейсы, которые соответствуют требованиям современных цифровых технологий.</w:t>
      </w:r>
    </w:p>
    <w:p w:rsidR="00671986" w:rsidRPr="00671986" w:rsidRDefault="00671986" w:rsidP="00671986">
      <w:r>
        <w:t>В заключение, геометрия и дизайн интерфейсов тесно взаимосвязаны и важны для создания успешных цифровых продуктов. Геометрические принципы и элементы используются для улучшения структуры, визуальной привлекательности и удобства использования интерфейсов. Это позволяет разработчикам создавать приложения и веб-сайты, которые эффективно взаимодействуют с пользователями и предоставляют им положительный пользовательский опыт.</w:t>
      </w:r>
      <w:bookmarkEnd w:id="0"/>
    </w:p>
    <w:sectPr w:rsidR="00671986" w:rsidRPr="0067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C4"/>
    <w:rsid w:val="00194AC4"/>
    <w:rsid w:val="0067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34B0"/>
  <w15:chartTrackingRefBased/>
  <w15:docId w15:val="{58CF051B-3585-493E-8BAD-1E568F6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9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2023-10-22T04:36:00Z</dcterms:created>
  <dcterms:modified xsi:type="dcterms:W3CDTF">2023-10-22T04:37:00Z</dcterms:modified>
</cp:coreProperties>
</file>