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0" w:rsidRDefault="00580D57" w:rsidP="00580D57">
      <w:pPr>
        <w:pStyle w:val="1"/>
        <w:jc w:val="center"/>
      </w:pPr>
      <w:r w:rsidRPr="00580D57">
        <w:t>Микроскопическое строение печени и ее функции в организме</w:t>
      </w:r>
    </w:p>
    <w:p w:rsidR="00580D57" w:rsidRDefault="00580D57" w:rsidP="00580D57"/>
    <w:p w:rsidR="00580D57" w:rsidRDefault="00580D57" w:rsidP="00580D57">
      <w:bookmarkStart w:id="0" w:name="_GoBack"/>
      <w:r>
        <w:t xml:space="preserve">Печень – это один из самых важных органов человеческого организма, выполняющий множество жизненно важных функций. Ее микроскопическое строение представляет собой сложную сеть клеток, называемых </w:t>
      </w:r>
      <w:proofErr w:type="spellStart"/>
      <w:r>
        <w:t>гепатоцитами</w:t>
      </w:r>
      <w:proofErr w:type="spellEnd"/>
      <w:r>
        <w:t>, и пор, которые окружают эти клетки. Микроскопическое строение печени тесно связано</w:t>
      </w:r>
      <w:r>
        <w:t xml:space="preserve"> с ее функциональными задачами.</w:t>
      </w:r>
    </w:p>
    <w:p w:rsidR="00580D57" w:rsidRDefault="00580D57" w:rsidP="00580D57">
      <w:proofErr w:type="spellStart"/>
      <w:r>
        <w:t>Гепатоциты</w:t>
      </w:r>
      <w:proofErr w:type="spellEnd"/>
      <w:r>
        <w:t xml:space="preserve"> – это основные клетки печени и ключевые игроки в ее функционировании. Они имеют уникальную структуру, обладающую большой поверхностью, что позволяет им выполнять несколько функций одновременно. </w:t>
      </w:r>
      <w:proofErr w:type="spellStart"/>
      <w:r>
        <w:t>Гепатоциты</w:t>
      </w:r>
      <w:proofErr w:type="spellEnd"/>
      <w:r>
        <w:t xml:space="preserve"> участвуют в обработке и хранении питательных веществ, синтезе белков и гормонов, а </w:t>
      </w:r>
      <w:r>
        <w:t xml:space="preserve">также в </w:t>
      </w:r>
      <w:proofErr w:type="spellStart"/>
      <w:r>
        <w:t>детоксикации</w:t>
      </w:r>
      <w:proofErr w:type="spellEnd"/>
      <w:r>
        <w:t xml:space="preserve"> организма.</w:t>
      </w:r>
    </w:p>
    <w:p w:rsidR="00580D57" w:rsidRDefault="00580D57" w:rsidP="00580D57">
      <w:r>
        <w:t xml:space="preserve">Печень также имеет сложную систему кровоснабжения. Она получает кровь из двух крупных сосудов – печеночной артерии и печеночной вены. Кровь, содержащая питательные вещества и кислород, поступает к </w:t>
      </w:r>
      <w:proofErr w:type="spellStart"/>
      <w:r>
        <w:t>гепатоцитам</w:t>
      </w:r>
      <w:proofErr w:type="spellEnd"/>
      <w:r>
        <w:t>, где происходит их обработк</w:t>
      </w:r>
      <w:r>
        <w:t>а и распределение по организму.</w:t>
      </w:r>
    </w:p>
    <w:p w:rsidR="00580D57" w:rsidRDefault="00580D57" w:rsidP="00580D57">
      <w:r>
        <w:t xml:space="preserve">Важной функцией печени является также накопление и регуляция запасов глюкозы в организме. </w:t>
      </w:r>
      <w:proofErr w:type="spellStart"/>
      <w:r>
        <w:t>Гепатоциты</w:t>
      </w:r>
      <w:proofErr w:type="spellEnd"/>
      <w:r>
        <w:t xml:space="preserve"> могут складировать гликоген – полимерную форму глюкозы, и высвобождать ее при необходимости для поддержания нор</w:t>
      </w:r>
      <w:r>
        <w:t>мального уровня сахара в крови.</w:t>
      </w:r>
    </w:p>
    <w:p w:rsidR="00580D57" w:rsidRDefault="00580D57" w:rsidP="00580D57">
      <w:r>
        <w:t xml:space="preserve">Печень выполняет ключевую роль в </w:t>
      </w:r>
      <w:proofErr w:type="spellStart"/>
      <w:r>
        <w:t>детоксикации</w:t>
      </w:r>
      <w:proofErr w:type="spellEnd"/>
      <w:r>
        <w:t xml:space="preserve"> организма, удаляя токсины и лекарственные вещества из крови. </w:t>
      </w:r>
      <w:proofErr w:type="spellStart"/>
      <w:r>
        <w:t>Гепатоциты</w:t>
      </w:r>
      <w:proofErr w:type="spellEnd"/>
      <w:r>
        <w:t xml:space="preserve"> содержат ферменты, которые </w:t>
      </w:r>
      <w:proofErr w:type="spellStart"/>
      <w:r>
        <w:t>метаболизируют</w:t>
      </w:r>
      <w:proofErr w:type="spellEnd"/>
      <w:r>
        <w:t xml:space="preserve"> и нейтрализуют потенциально опасные соединения, делая и</w:t>
      </w:r>
      <w:r>
        <w:t>х менее вредными для организма.</w:t>
      </w:r>
    </w:p>
    <w:p w:rsidR="00580D57" w:rsidRDefault="00580D57" w:rsidP="00580D57">
      <w:r>
        <w:t>Кроме того, печень также участвует в процессе пищеварения, выделяя желчь, которая помогает в расщеплении жиров и усваивании пищи. Она также синтезирует белки, необходимые для свертывания крови.</w:t>
      </w:r>
    </w:p>
    <w:p w:rsidR="00580D57" w:rsidRDefault="00580D57" w:rsidP="00580D57">
      <w:r>
        <w:t xml:space="preserve">Помимо основных функций, таких как обработка питательных веществ и </w:t>
      </w:r>
      <w:proofErr w:type="spellStart"/>
      <w:r>
        <w:t>детоксикация</w:t>
      </w:r>
      <w:proofErr w:type="spellEnd"/>
      <w:r>
        <w:t xml:space="preserve">, печень также участвует в поддержании баланса холестерина и жирных кислот в организме. </w:t>
      </w:r>
      <w:proofErr w:type="spellStart"/>
      <w:r>
        <w:t>Гепатоциты</w:t>
      </w:r>
      <w:proofErr w:type="spellEnd"/>
      <w:r>
        <w:t xml:space="preserve"> синтезируют и выделяют липопротеины, которые играют важную роль в транспортировке жира в организме. Таким образом, печень помогает в поддержании нормального уров</w:t>
      </w:r>
      <w:r>
        <w:t>ня холестерина и жиров в крови.</w:t>
      </w:r>
    </w:p>
    <w:p w:rsidR="00580D57" w:rsidRDefault="00580D57" w:rsidP="00580D57">
      <w:r>
        <w:t xml:space="preserve">Еще одной важной функцией печени является участие в иммунной системе организма. Она содержит клетки </w:t>
      </w:r>
      <w:proofErr w:type="spellStart"/>
      <w:r>
        <w:t>Купфера</w:t>
      </w:r>
      <w:proofErr w:type="spellEnd"/>
      <w:r>
        <w:t>, которые помогают в борьбе с инфекциями и воспалительными процессами. Печень также участвует в синтезе белков, н</w:t>
      </w:r>
      <w:r>
        <w:t>еобходимых для иммунной защиты.</w:t>
      </w:r>
    </w:p>
    <w:p w:rsidR="00580D57" w:rsidRDefault="00580D57" w:rsidP="00580D57">
      <w:r>
        <w:t xml:space="preserve">Кроме того, печень способствует восстановлению тканей организма. Она может регенерировать свои клетки после повреждений или хирургических вмешательств. Эта способность делает ее одним из немногих органов, </w:t>
      </w:r>
      <w:r>
        <w:t>способных к самовосстановлению.</w:t>
      </w:r>
    </w:p>
    <w:p w:rsidR="00580D57" w:rsidRDefault="00580D57" w:rsidP="00580D57">
      <w:r>
        <w:t>Таким образом, микроскопическое строение печени и ее функции охватывают широкий спектр биологических и физиологических аспектов. Этот орган играет решающую роль в обмене веществ, иммунной защите и общей жизнедеятельности организма, что подчеркивает его важность в поддержании здоровья человека.</w:t>
      </w:r>
    </w:p>
    <w:p w:rsidR="00580D57" w:rsidRPr="00580D57" w:rsidRDefault="00580D57" w:rsidP="00580D57">
      <w:r>
        <w:t xml:space="preserve">В заключение, микроскопическое строение печени, представленное </w:t>
      </w:r>
      <w:proofErr w:type="spellStart"/>
      <w:r>
        <w:t>гепатоцитами</w:t>
      </w:r>
      <w:proofErr w:type="spellEnd"/>
      <w:r>
        <w:t xml:space="preserve"> и их сложной организацией, обеспечивает множество важных функций этого органа в организме. Печень играет ключевую роль в обработке питательных веществ, </w:t>
      </w:r>
      <w:proofErr w:type="spellStart"/>
      <w:r>
        <w:t>детоксикации</w:t>
      </w:r>
      <w:proofErr w:type="spellEnd"/>
      <w:r>
        <w:t>, регуляции уровня сахара в крови и других процессах, что делает ее неотъемлемой частью жизнедеятельности человека.</w:t>
      </w:r>
      <w:bookmarkEnd w:id="0"/>
    </w:p>
    <w:sectPr w:rsidR="00580D57" w:rsidRPr="0058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C0"/>
    <w:rsid w:val="00580D57"/>
    <w:rsid w:val="00D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1803"/>
  <w15:chartTrackingRefBased/>
  <w15:docId w15:val="{03F5BE02-B829-40CA-AB1D-0903D1E6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D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2023-10-22T05:02:00Z</dcterms:created>
  <dcterms:modified xsi:type="dcterms:W3CDTF">2023-10-22T05:03:00Z</dcterms:modified>
</cp:coreProperties>
</file>