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76" w:rsidRDefault="00647282" w:rsidP="00647282">
      <w:pPr>
        <w:pStyle w:val="1"/>
        <w:jc w:val="center"/>
      </w:pPr>
      <w:r w:rsidRPr="00647282">
        <w:t>Микроскопическое строение крови и ее функции в организме</w:t>
      </w:r>
    </w:p>
    <w:p w:rsidR="00647282" w:rsidRDefault="00647282" w:rsidP="00647282"/>
    <w:p w:rsidR="00647282" w:rsidRDefault="00647282" w:rsidP="00647282">
      <w:bookmarkStart w:id="0" w:name="_GoBack"/>
      <w:r>
        <w:t>Кровь – это жизненно важная ткань организма, которая выполняет множество функций, необходимых для поддержания жизни человека. В данном реферате рассмотрим микроскопическое строение крови и е</w:t>
      </w:r>
      <w:r>
        <w:t>ё основные функции в организме.</w:t>
      </w:r>
    </w:p>
    <w:p w:rsidR="00647282" w:rsidRDefault="00647282" w:rsidP="00647282">
      <w:r>
        <w:t xml:space="preserve">Микроскопическое строение крови включает в себя три основных составляющих: эритроциты, лейкоциты и тромбоциты. Эритроциты, также известные как красные кровяные клетки, отвечают за перенос кислорода из лёгких в ткани организма и обратно переносят углекислый газ. Они имеют </w:t>
      </w:r>
      <w:proofErr w:type="spellStart"/>
      <w:r>
        <w:t>билоформную</w:t>
      </w:r>
      <w:proofErr w:type="spellEnd"/>
      <w:r>
        <w:t xml:space="preserve"> структуру и содержат гемоглобин, который обладает высокой </w:t>
      </w:r>
      <w:proofErr w:type="spellStart"/>
      <w:r>
        <w:t>аффинитетностью</w:t>
      </w:r>
      <w:proofErr w:type="spellEnd"/>
      <w:r>
        <w:t xml:space="preserve"> к кислороду. Это позволяет эритроцитам эффективно связывать и переносить кислород к тканям, где о</w:t>
      </w:r>
      <w:r>
        <w:t>н необходим для обмена веществ.</w:t>
      </w:r>
    </w:p>
    <w:p w:rsidR="00647282" w:rsidRDefault="00647282" w:rsidP="00647282">
      <w:r>
        <w:t xml:space="preserve">Лейкоциты – белые кровяные клетки – являются частью иммунной системы организма и выполняют функцию защиты от инфекций и болезней. Они способны перемещаться к местам воспаления и инфекции, а также </w:t>
      </w:r>
      <w:proofErr w:type="spellStart"/>
      <w:r>
        <w:t>фагоцитировать</w:t>
      </w:r>
      <w:proofErr w:type="spellEnd"/>
      <w:r>
        <w:t xml:space="preserve"> и уничтожать патогенные микроорганизмы. Лейкоциты подразделяются на разные типы, такие как нейтрофилы, лимфоциты, моноциты, эозинофилы и базофилы, каждый из которых выполняет свою специфичес</w:t>
      </w:r>
      <w:r>
        <w:t>кую функцию в иммунной системе.</w:t>
      </w:r>
    </w:p>
    <w:p w:rsidR="00647282" w:rsidRDefault="00647282" w:rsidP="00647282">
      <w:r>
        <w:t>Тромбоциты, или кровяные пластинки, отвечают за процессы свертывания крови. Они играют важную роль в остановке кровотечений при повреждении сосудов. Тромбоциты образуют тромбы, которые помогают заживлению ра</w:t>
      </w:r>
      <w:r>
        <w:t>н и предотвращают потерю крови.</w:t>
      </w:r>
    </w:p>
    <w:p w:rsidR="00647282" w:rsidRDefault="00647282" w:rsidP="00647282">
      <w:r>
        <w:t>Кровь также содержит плазму, жидкую часть, которая состоит из воды, электролитов, белков, гормонов и других молекул. Плазма служит средой для переноса всех элементов крови и обеспечивает б</w:t>
      </w:r>
      <w:r>
        <w:t>аланс электролитов в организме.</w:t>
      </w:r>
    </w:p>
    <w:p w:rsidR="00647282" w:rsidRDefault="00647282" w:rsidP="00647282">
      <w:r>
        <w:t>Основные функции кро</w:t>
      </w:r>
      <w:r>
        <w:t>ви в организме включают в себя:</w:t>
      </w:r>
    </w:p>
    <w:p w:rsidR="00647282" w:rsidRDefault="00647282" w:rsidP="00647282">
      <w:r>
        <w:t>1. Транспорт: Кровь переносит кислород из лёгких в ткани и углекислый газ из тканей в лёгкие для выв</w:t>
      </w:r>
      <w:r>
        <w:t>едения из организма.</w:t>
      </w:r>
    </w:p>
    <w:p w:rsidR="00647282" w:rsidRDefault="00647282" w:rsidP="00647282">
      <w:r>
        <w:t>2. Защита: Лейкоциты в крови играют роль в иммунной защите, обнаруживая и бо</w:t>
      </w:r>
      <w:r>
        <w:t>рясь с инфекциями и патогенами.</w:t>
      </w:r>
    </w:p>
    <w:p w:rsidR="00647282" w:rsidRDefault="00647282" w:rsidP="00647282">
      <w:r>
        <w:t>3. Свертывание крови: Тромбоциты помогают предотвратить потерю</w:t>
      </w:r>
      <w:r>
        <w:t xml:space="preserve"> крови при повреждении сосудов.</w:t>
      </w:r>
    </w:p>
    <w:p w:rsidR="00647282" w:rsidRDefault="00647282" w:rsidP="00647282">
      <w:r>
        <w:t>4. Транспорт питательных веществ и гормонов: Кровь переносит питательные вещества и горм</w:t>
      </w:r>
      <w:r>
        <w:t>оны к клеткам органов и тканей.</w:t>
      </w:r>
    </w:p>
    <w:p w:rsidR="00647282" w:rsidRDefault="00647282" w:rsidP="00647282">
      <w:r>
        <w:t>5. Регуляция температуры: Кровь также помогает регулировать температуру тела, распре</w:t>
      </w:r>
      <w:r>
        <w:t>деляя тепло по всему организму.</w:t>
      </w:r>
    </w:p>
    <w:p w:rsidR="00647282" w:rsidRDefault="00647282" w:rsidP="00647282">
      <w:r>
        <w:t>Микроскопическое строение крови и её функции в организ</w:t>
      </w:r>
      <w:r>
        <w:t>ме делают эту жидкость одной из</w:t>
      </w:r>
      <w:r>
        <w:t xml:space="preserve"> самых важных и неотъемлемых составляющих жизнедеятельности человека. Она обеспечивает жизненно важные процессы и является ключевым компонентом организма.</w:t>
      </w:r>
    </w:p>
    <w:p w:rsidR="00647282" w:rsidRDefault="00647282" w:rsidP="00647282">
      <w:r>
        <w:t>Кровь играет важную роль в поддержании оптимального кислотно-щелочного баланса в организме. Она содержит буферные системы, которые помогают уровнять изменени</w:t>
      </w:r>
      <w:r>
        <w:t xml:space="preserve">я </w:t>
      </w:r>
      <w:proofErr w:type="spellStart"/>
      <w:r>
        <w:t>pH</w:t>
      </w:r>
      <w:proofErr w:type="spellEnd"/>
      <w:r>
        <w:t xml:space="preserve"> внутренних сред организма.</w:t>
      </w:r>
    </w:p>
    <w:p w:rsidR="00647282" w:rsidRDefault="00647282" w:rsidP="00647282">
      <w:r>
        <w:lastRenderedPageBreak/>
        <w:t>Кровь переносит продукты обмена веществ, такие как углекислый газ и метаболические отходы, к органам, где они могут быть удалены из организма.</w:t>
      </w:r>
    </w:p>
    <w:p w:rsidR="00647282" w:rsidRDefault="00647282" w:rsidP="00647282">
      <w:r>
        <w:t>Кровь оказывает воздействие на артериальное давление, регулируя его с помощью сосудистого сопротивления и объёма циркулирующей крови.</w:t>
      </w:r>
    </w:p>
    <w:p w:rsidR="00647282" w:rsidRDefault="00647282" w:rsidP="00647282">
      <w:r>
        <w:t>Кровь помогает организму поддерживать стабильность внутренней среды (гомеостаз) путём регулирования температуры, уровня глюкозы, электролитов и других важных параметров.</w:t>
      </w:r>
    </w:p>
    <w:p w:rsidR="00647282" w:rsidRDefault="00647282" w:rsidP="00647282">
      <w:r>
        <w:t>Кровь содержит антитела и белки, которые участвуют в иммунной реакции о</w:t>
      </w:r>
      <w:r>
        <w:t>рганизма на инфекции и болезни.</w:t>
      </w:r>
    </w:p>
    <w:p w:rsidR="00647282" w:rsidRPr="00647282" w:rsidRDefault="00647282" w:rsidP="00647282">
      <w:r>
        <w:t>Общее понимание микроскопического строения крови и её функций в организме позволяет оценить важность этой жидкой ткани для жизнедеятельности человека. Она обеспечивает транспорт, защиту, регуляцию и поддержание гомеостаза в организме, что делает её неотъемлемой частью нашего здоровья и жизни.</w:t>
      </w:r>
      <w:bookmarkEnd w:id="0"/>
    </w:p>
    <w:sectPr w:rsidR="00647282" w:rsidRPr="0064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76"/>
    <w:rsid w:val="00280D76"/>
    <w:rsid w:val="006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93EE"/>
  <w15:chartTrackingRefBased/>
  <w15:docId w15:val="{35C37E70-91EE-4EBE-83BE-A6F5C7D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2023-10-22T05:25:00Z</dcterms:created>
  <dcterms:modified xsi:type="dcterms:W3CDTF">2023-10-22T05:26:00Z</dcterms:modified>
</cp:coreProperties>
</file>