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949" w:rsidRDefault="007B5B62" w:rsidP="007B5B62">
      <w:pPr>
        <w:pStyle w:val="1"/>
        <w:rPr>
          <w:lang w:val="ru-RU"/>
        </w:rPr>
      </w:pPr>
      <w:r w:rsidRPr="007B5B62">
        <w:rPr>
          <w:lang w:val="ru-RU"/>
        </w:rPr>
        <w:t>Гормональные нарушения у женщин</w:t>
      </w:r>
      <w:r>
        <w:rPr>
          <w:lang w:val="ru-RU"/>
        </w:rPr>
        <w:t>:</w:t>
      </w:r>
      <w:r w:rsidRPr="007B5B62">
        <w:rPr>
          <w:lang w:val="ru-RU"/>
        </w:rPr>
        <w:t xml:space="preserve"> диагностика и лечение</w:t>
      </w:r>
    </w:p>
    <w:p w:rsidR="007B5B62" w:rsidRPr="007B5B62" w:rsidRDefault="007B5B62" w:rsidP="007B5B62">
      <w:pPr>
        <w:rPr>
          <w:lang w:val="ru-RU"/>
        </w:rPr>
      </w:pPr>
      <w:bookmarkStart w:id="0" w:name="_GoBack"/>
      <w:r w:rsidRPr="007B5B62">
        <w:rPr>
          <w:lang w:val="ru-RU"/>
        </w:rPr>
        <w:t>Гормональные нарушения у женщин представляют собой широкий спектр состояний, вызванных дисбалансом гормонов в организме. Эти нарушения могут возникнуть в любом возрасте и могут оказать серьезное воздействие на здоровье женщины. Диагностика и лечение гормональных нарушений играют важную роль в поддержании женского здоровья и предотвращении осложнений. В данном реферате мы рассмотрим основные аспекты диагностики и лечения гормональных нарушений у женщин.</w:t>
      </w:r>
    </w:p>
    <w:p w:rsidR="007B5B62" w:rsidRPr="007B5B62" w:rsidRDefault="007B5B62" w:rsidP="007B5B62">
      <w:pPr>
        <w:pStyle w:val="2"/>
        <w:rPr>
          <w:lang w:val="ru-RU"/>
        </w:rPr>
      </w:pPr>
      <w:r w:rsidRPr="007B5B62">
        <w:rPr>
          <w:lang w:val="ru-RU"/>
        </w:rPr>
        <w:t>Гормональные нарушения у женщин: причины и симптомы</w:t>
      </w:r>
    </w:p>
    <w:p w:rsidR="007B5B62" w:rsidRPr="007B5B62" w:rsidRDefault="007B5B62" w:rsidP="007B5B62">
      <w:pPr>
        <w:rPr>
          <w:lang w:val="ru-RU"/>
        </w:rPr>
      </w:pPr>
      <w:r w:rsidRPr="007B5B62">
        <w:rPr>
          <w:lang w:val="ru-RU"/>
        </w:rPr>
        <w:t>Гормональные нарушения могут быть вызваны различными факторами, включая:</w:t>
      </w:r>
    </w:p>
    <w:p w:rsidR="007B5B62" w:rsidRPr="007B5B62" w:rsidRDefault="007B5B62" w:rsidP="007B5B62">
      <w:pPr>
        <w:numPr>
          <w:ilvl w:val="0"/>
          <w:numId w:val="1"/>
        </w:numPr>
        <w:rPr>
          <w:lang w:val="ru-RU"/>
        </w:rPr>
      </w:pPr>
      <w:r w:rsidRPr="007B5B62">
        <w:rPr>
          <w:b/>
          <w:bCs/>
          <w:lang w:val="ru-RU"/>
        </w:rPr>
        <w:t>Стресс:</w:t>
      </w:r>
      <w:r w:rsidRPr="007B5B62">
        <w:rPr>
          <w:lang w:val="ru-RU"/>
        </w:rPr>
        <w:t xml:space="preserve"> Повышенный уровень стресса может привести к дисбалансу гормонов, включая кортизол и адреналин.</w:t>
      </w:r>
    </w:p>
    <w:p w:rsidR="007B5B62" w:rsidRPr="007B5B62" w:rsidRDefault="007B5B62" w:rsidP="007B5B62">
      <w:pPr>
        <w:numPr>
          <w:ilvl w:val="0"/>
          <w:numId w:val="1"/>
        </w:numPr>
        <w:rPr>
          <w:lang w:val="ru-RU"/>
        </w:rPr>
      </w:pPr>
      <w:r w:rsidRPr="007B5B62">
        <w:rPr>
          <w:b/>
          <w:bCs/>
          <w:lang w:val="ru-RU"/>
        </w:rPr>
        <w:t>Гормональные препараты:</w:t>
      </w:r>
      <w:r w:rsidRPr="007B5B62">
        <w:rPr>
          <w:lang w:val="ru-RU"/>
        </w:rPr>
        <w:t xml:space="preserve"> Использование гормональных контрацептивов или гормональной заместительной терапии может влиять на баланс гормонов.</w:t>
      </w:r>
    </w:p>
    <w:p w:rsidR="007B5B62" w:rsidRPr="007B5B62" w:rsidRDefault="007B5B62" w:rsidP="007B5B62">
      <w:pPr>
        <w:numPr>
          <w:ilvl w:val="0"/>
          <w:numId w:val="1"/>
        </w:numPr>
        <w:rPr>
          <w:lang w:val="ru-RU"/>
        </w:rPr>
      </w:pPr>
      <w:r w:rsidRPr="007B5B62">
        <w:rPr>
          <w:b/>
          <w:bCs/>
          <w:lang w:val="ru-RU"/>
        </w:rPr>
        <w:t>Беременность и лактация:</w:t>
      </w:r>
      <w:r w:rsidRPr="007B5B62">
        <w:rPr>
          <w:lang w:val="ru-RU"/>
        </w:rPr>
        <w:t xml:space="preserve"> Гормональные изменения во время беременности и кормления грудью могут вызвать временные нарушения.</w:t>
      </w:r>
    </w:p>
    <w:p w:rsidR="007B5B62" w:rsidRPr="007B5B62" w:rsidRDefault="007B5B62" w:rsidP="007B5B62">
      <w:pPr>
        <w:numPr>
          <w:ilvl w:val="0"/>
          <w:numId w:val="1"/>
        </w:numPr>
        <w:rPr>
          <w:lang w:val="ru-RU"/>
        </w:rPr>
      </w:pPr>
      <w:r w:rsidRPr="007B5B62">
        <w:rPr>
          <w:b/>
          <w:bCs/>
          <w:lang w:val="ru-RU"/>
        </w:rPr>
        <w:t>Патологии щитовидной железы:</w:t>
      </w:r>
      <w:r w:rsidRPr="007B5B62">
        <w:rPr>
          <w:lang w:val="ru-RU"/>
        </w:rPr>
        <w:t xml:space="preserve"> Гипертиреоз или гипотиреоз может привести к нарушениям менструального цикла.</w:t>
      </w:r>
    </w:p>
    <w:p w:rsidR="007B5B62" w:rsidRPr="007B5B62" w:rsidRDefault="007B5B62" w:rsidP="007B5B62">
      <w:pPr>
        <w:numPr>
          <w:ilvl w:val="0"/>
          <w:numId w:val="1"/>
        </w:numPr>
        <w:rPr>
          <w:lang w:val="ru-RU"/>
        </w:rPr>
      </w:pPr>
      <w:r w:rsidRPr="007B5B62">
        <w:rPr>
          <w:b/>
          <w:bCs/>
          <w:lang w:val="ru-RU"/>
        </w:rPr>
        <w:t>Синдром поликистозных яичников (ПКЯ):</w:t>
      </w:r>
      <w:r w:rsidRPr="007B5B62">
        <w:rPr>
          <w:lang w:val="ru-RU"/>
        </w:rPr>
        <w:t xml:space="preserve"> ПКЯ характеризуется избытком мужских половых гормонов (андрогенов) и может вызвать нарушения менструального цикла, избыточный рост волос и другие симптомы.</w:t>
      </w:r>
    </w:p>
    <w:p w:rsidR="007B5B62" w:rsidRPr="007B5B62" w:rsidRDefault="007B5B62" w:rsidP="007B5B62">
      <w:pPr>
        <w:numPr>
          <w:ilvl w:val="0"/>
          <w:numId w:val="1"/>
        </w:numPr>
        <w:rPr>
          <w:lang w:val="ru-RU"/>
        </w:rPr>
      </w:pPr>
      <w:r w:rsidRPr="007B5B62">
        <w:rPr>
          <w:b/>
          <w:bCs/>
          <w:lang w:val="ru-RU"/>
        </w:rPr>
        <w:t>Менопауза:</w:t>
      </w:r>
      <w:r w:rsidRPr="007B5B62">
        <w:rPr>
          <w:lang w:val="ru-RU"/>
        </w:rPr>
        <w:t xml:space="preserve"> </w:t>
      </w:r>
      <w:proofErr w:type="gramStart"/>
      <w:r w:rsidRPr="007B5B62">
        <w:rPr>
          <w:lang w:val="ru-RU"/>
        </w:rPr>
        <w:t>С</w:t>
      </w:r>
      <w:proofErr w:type="gramEnd"/>
      <w:r w:rsidRPr="007B5B62">
        <w:rPr>
          <w:lang w:val="ru-RU"/>
        </w:rPr>
        <w:t xml:space="preserve"> возрастом уровень эстрогенов снижается, что приводит к менопаузальным симптомам.</w:t>
      </w:r>
    </w:p>
    <w:p w:rsidR="007B5B62" w:rsidRPr="007B5B62" w:rsidRDefault="007B5B62" w:rsidP="007B5B62">
      <w:pPr>
        <w:numPr>
          <w:ilvl w:val="0"/>
          <w:numId w:val="1"/>
        </w:numPr>
        <w:rPr>
          <w:lang w:val="ru-RU"/>
        </w:rPr>
      </w:pPr>
      <w:r w:rsidRPr="007B5B62">
        <w:rPr>
          <w:b/>
          <w:bCs/>
          <w:lang w:val="ru-RU"/>
        </w:rPr>
        <w:t>Другие заболевания:</w:t>
      </w:r>
      <w:r w:rsidRPr="007B5B62">
        <w:rPr>
          <w:lang w:val="ru-RU"/>
        </w:rPr>
        <w:t xml:space="preserve"> Некоторые заболевания, такие как </w:t>
      </w:r>
      <w:proofErr w:type="spellStart"/>
      <w:r w:rsidRPr="007B5B62">
        <w:rPr>
          <w:lang w:val="ru-RU"/>
        </w:rPr>
        <w:t>гиперпролактинемия</w:t>
      </w:r>
      <w:proofErr w:type="spellEnd"/>
      <w:r w:rsidRPr="007B5B62">
        <w:rPr>
          <w:lang w:val="ru-RU"/>
        </w:rPr>
        <w:t xml:space="preserve"> и </w:t>
      </w:r>
      <w:proofErr w:type="spellStart"/>
      <w:r w:rsidRPr="007B5B62">
        <w:rPr>
          <w:lang w:val="ru-RU"/>
        </w:rPr>
        <w:t>эндометриоз</w:t>
      </w:r>
      <w:proofErr w:type="spellEnd"/>
      <w:r w:rsidRPr="007B5B62">
        <w:rPr>
          <w:lang w:val="ru-RU"/>
        </w:rPr>
        <w:t>, могут вызвать гормональные нарушения.</w:t>
      </w:r>
    </w:p>
    <w:p w:rsidR="007B5B62" w:rsidRPr="007B5B62" w:rsidRDefault="007B5B62" w:rsidP="007B5B62">
      <w:pPr>
        <w:rPr>
          <w:lang w:val="ru-RU"/>
        </w:rPr>
      </w:pPr>
      <w:r w:rsidRPr="007B5B62">
        <w:rPr>
          <w:lang w:val="ru-RU"/>
        </w:rPr>
        <w:t>Симптомы гормональных нарушений могут быть разнообразными и включать в себя:</w:t>
      </w:r>
    </w:p>
    <w:p w:rsidR="007B5B62" w:rsidRPr="007B5B62" w:rsidRDefault="007B5B62" w:rsidP="007B5B62">
      <w:pPr>
        <w:numPr>
          <w:ilvl w:val="0"/>
          <w:numId w:val="2"/>
        </w:numPr>
      </w:pPr>
      <w:r w:rsidRPr="007B5B62">
        <w:rPr>
          <w:lang w:val="ru-RU"/>
        </w:rPr>
        <w:t xml:space="preserve">Нарушения менструального цикла, включая аменорею (отсутствие менструации) или </w:t>
      </w:r>
      <w:proofErr w:type="spellStart"/>
      <w:r w:rsidRPr="007B5B62">
        <w:rPr>
          <w:lang w:val="ru-RU"/>
        </w:rPr>
        <w:t>меноррагию</w:t>
      </w:r>
      <w:proofErr w:type="spellEnd"/>
      <w:r w:rsidRPr="007B5B62">
        <w:rPr>
          <w:lang w:val="ru-RU"/>
        </w:rPr>
        <w:t xml:space="preserve"> </w:t>
      </w:r>
      <w:r w:rsidRPr="007B5B62">
        <w:t>(</w:t>
      </w:r>
      <w:proofErr w:type="spellStart"/>
      <w:r w:rsidRPr="007B5B62">
        <w:t>сильные</w:t>
      </w:r>
      <w:proofErr w:type="spellEnd"/>
      <w:r w:rsidRPr="007B5B62">
        <w:t xml:space="preserve"> и </w:t>
      </w:r>
      <w:proofErr w:type="spellStart"/>
      <w:r w:rsidRPr="007B5B62">
        <w:t>продолжительные</w:t>
      </w:r>
      <w:proofErr w:type="spellEnd"/>
      <w:r w:rsidRPr="007B5B62">
        <w:t xml:space="preserve"> </w:t>
      </w:r>
      <w:proofErr w:type="spellStart"/>
      <w:r w:rsidRPr="007B5B62">
        <w:t>менструации</w:t>
      </w:r>
      <w:proofErr w:type="spellEnd"/>
      <w:r w:rsidRPr="007B5B62">
        <w:t>).</w:t>
      </w:r>
    </w:p>
    <w:p w:rsidR="007B5B62" w:rsidRPr="007B5B62" w:rsidRDefault="007B5B62" w:rsidP="007B5B62">
      <w:pPr>
        <w:numPr>
          <w:ilvl w:val="0"/>
          <w:numId w:val="2"/>
        </w:numPr>
      </w:pPr>
      <w:proofErr w:type="spellStart"/>
      <w:r w:rsidRPr="007B5B62">
        <w:t>Изменения</w:t>
      </w:r>
      <w:proofErr w:type="spellEnd"/>
      <w:r w:rsidRPr="007B5B62">
        <w:t xml:space="preserve"> </w:t>
      </w:r>
      <w:proofErr w:type="spellStart"/>
      <w:r w:rsidRPr="007B5B62">
        <w:t>веса</w:t>
      </w:r>
      <w:proofErr w:type="spellEnd"/>
      <w:r w:rsidRPr="007B5B62">
        <w:t>.</w:t>
      </w:r>
    </w:p>
    <w:p w:rsidR="007B5B62" w:rsidRPr="007B5B62" w:rsidRDefault="007B5B62" w:rsidP="007B5B62">
      <w:pPr>
        <w:numPr>
          <w:ilvl w:val="0"/>
          <w:numId w:val="2"/>
        </w:numPr>
        <w:rPr>
          <w:lang w:val="ru-RU"/>
        </w:rPr>
      </w:pPr>
      <w:r w:rsidRPr="007B5B62">
        <w:rPr>
          <w:lang w:val="ru-RU"/>
        </w:rPr>
        <w:t>Проблемы с кожей, волосами и ногтями.</w:t>
      </w:r>
    </w:p>
    <w:p w:rsidR="007B5B62" w:rsidRPr="007B5B62" w:rsidRDefault="007B5B62" w:rsidP="007B5B62">
      <w:pPr>
        <w:numPr>
          <w:ilvl w:val="0"/>
          <w:numId w:val="2"/>
        </w:numPr>
      </w:pPr>
      <w:proofErr w:type="spellStart"/>
      <w:r w:rsidRPr="007B5B62">
        <w:t>Нарушения</w:t>
      </w:r>
      <w:proofErr w:type="spellEnd"/>
      <w:r w:rsidRPr="007B5B62">
        <w:t xml:space="preserve"> </w:t>
      </w:r>
      <w:proofErr w:type="spellStart"/>
      <w:r w:rsidRPr="007B5B62">
        <w:t>сна</w:t>
      </w:r>
      <w:proofErr w:type="spellEnd"/>
      <w:r w:rsidRPr="007B5B62">
        <w:t xml:space="preserve"> и </w:t>
      </w:r>
      <w:proofErr w:type="spellStart"/>
      <w:r w:rsidRPr="007B5B62">
        <w:t>настроения</w:t>
      </w:r>
      <w:proofErr w:type="spellEnd"/>
      <w:r w:rsidRPr="007B5B62">
        <w:t>.</w:t>
      </w:r>
    </w:p>
    <w:p w:rsidR="007B5B62" w:rsidRPr="007B5B62" w:rsidRDefault="007B5B62" w:rsidP="007B5B62">
      <w:pPr>
        <w:numPr>
          <w:ilvl w:val="0"/>
          <w:numId w:val="2"/>
        </w:numPr>
        <w:rPr>
          <w:lang w:val="ru-RU"/>
        </w:rPr>
      </w:pPr>
      <w:r w:rsidRPr="007B5B62">
        <w:rPr>
          <w:lang w:val="ru-RU"/>
        </w:rPr>
        <w:t>Боли в животе или тазе.</w:t>
      </w:r>
    </w:p>
    <w:p w:rsidR="007B5B62" w:rsidRPr="007B5B62" w:rsidRDefault="007B5B62" w:rsidP="007B5B62">
      <w:pPr>
        <w:numPr>
          <w:ilvl w:val="0"/>
          <w:numId w:val="2"/>
        </w:numPr>
        <w:rPr>
          <w:lang w:val="ru-RU"/>
        </w:rPr>
      </w:pPr>
      <w:r w:rsidRPr="007B5B62">
        <w:rPr>
          <w:lang w:val="ru-RU"/>
        </w:rPr>
        <w:t>Проблемы с плодородием и бесплодие.</w:t>
      </w:r>
    </w:p>
    <w:p w:rsidR="007B5B62" w:rsidRPr="007B5B62" w:rsidRDefault="007B5B62" w:rsidP="007B5B62">
      <w:pPr>
        <w:pStyle w:val="2"/>
        <w:rPr>
          <w:lang w:val="ru-RU"/>
        </w:rPr>
      </w:pPr>
      <w:r w:rsidRPr="007B5B62">
        <w:rPr>
          <w:lang w:val="ru-RU"/>
        </w:rPr>
        <w:t>Диагностика гормональных нарушений</w:t>
      </w:r>
    </w:p>
    <w:p w:rsidR="007B5B62" w:rsidRPr="007B5B62" w:rsidRDefault="007B5B62" w:rsidP="007B5B62">
      <w:r w:rsidRPr="007B5B62">
        <w:rPr>
          <w:lang w:val="ru-RU"/>
        </w:rPr>
        <w:t xml:space="preserve">Диагностика гормональных нарушений начинается с медицинского осмотра и беседы с пациенткой о симптомах и истории заболевания. </w:t>
      </w:r>
      <w:proofErr w:type="spellStart"/>
      <w:r w:rsidRPr="007B5B62">
        <w:t>Дополнительные</w:t>
      </w:r>
      <w:proofErr w:type="spellEnd"/>
      <w:r w:rsidRPr="007B5B62">
        <w:t xml:space="preserve"> </w:t>
      </w:r>
      <w:proofErr w:type="spellStart"/>
      <w:r w:rsidRPr="007B5B62">
        <w:t>методы</w:t>
      </w:r>
      <w:proofErr w:type="spellEnd"/>
      <w:r w:rsidRPr="007B5B62">
        <w:t xml:space="preserve"> </w:t>
      </w:r>
      <w:proofErr w:type="spellStart"/>
      <w:r w:rsidRPr="007B5B62">
        <w:t>диагностики</w:t>
      </w:r>
      <w:proofErr w:type="spellEnd"/>
      <w:r w:rsidRPr="007B5B62">
        <w:t xml:space="preserve"> </w:t>
      </w:r>
      <w:proofErr w:type="spellStart"/>
      <w:r w:rsidRPr="007B5B62">
        <w:t>могут</w:t>
      </w:r>
      <w:proofErr w:type="spellEnd"/>
      <w:r w:rsidRPr="007B5B62">
        <w:t xml:space="preserve"> </w:t>
      </w:r>
      <w:proofErr w:type="spellStart"/>
      <w:r w:rsidRPr="007B5B62">
        <w:t>включать</w:t>
      </w:r>
      <w:proofErr w:type="spellEnd"/>
      <w:r w:rsidRPr="007B5B62">
        <w:t>:</w:t>
      </w:r>
    </w:p>
    <w:p w:rsidR="007B5B62" w:rsidRPr="007B5B62" w:rsidRDefault="007B5B62" w:rsidP="007B5B62">
      <w:pPr>
        <w:numPr>
          <w:ilvl w:val="0"/>
          <w:numId w:val="3"/>
        </w:numPr>
        <w:rPr>
          <w:lang w:val="ru-RU"/>
        </w:rPr>
      </w:pPr>
      <w:r w:rsidRPr="007B5B62">
        <w:rPr>
          <w:b/>
          <w:bCs/>
          <w:lang w:val="ru-RU"/>
        </w:rPr>
        <w:lastRenderedPageBreak/>
        <w:t>Анализы крови:</w:t>
      </w:r>
      <w:r w:rsidRPr="007B5B62">
        <w:rPr>
          <w:lang w:val="ru-RU"/>
        </w:rPr>
        <w:t xml:space="preserve"> Исследования уровня гормонов в крови, таких как эстрогены, прогестерон, тестостерон, ТТГ (тиреотропный гормон) и другие.</w:t>
      </w:r>
    </w:p>
    <w:p w:rsidR="007B5B62" w:rsidRPr="007B5B62" w:rsidRDefault="007B5B62" w:rsidP="007B5B62">
      <w:pPr>
        <w:numPr>
          <w:ilvl w:val="0"/>
          <w:numId w:val="3"/>
        </w:numPr>
        <w:rPr>
          <w:lang w:val="ru-RU"/>
        </w:rPr>
      </w:pPr>
      <w:r w:rsidRPr="007B5B62">
        <w:rPr>
          <w:b/>
          <w:bCs/>
          <w:lang w:val="ru-RU"/>
        </w:rPr>
        <w:t>УЗИ органов малого таза:</w:t>
      </w:r>
      <w:r w:rsidRPr="007B5B62">
        <w:rPr>
          <w:lang w:val="ru-RU"/>
        </w:rPr>
        <w:t xml:space="preserve"> Ультразвуковое исследование может помочь выявить изменения в яичниках, матке и других органах.</w:t>
      </w:r>
    </w:p>
    <w:p w:rsidR="007B5B62" w:rsidRPr="007B5B62" w:rsidRDefault="007B5B62" w:rsidP="007B5B62">
      <w:pPr>
        <w:numPr>
          <w:ilvl w:val="0"/>
          <w:numId w:val="3"/>
        </w:numPr>
        <w:rPr>
          <w:lang w:val="ru-RU"/>
        </w:rPr>
      </w:pPr>
      <w:r w:rsidRPr="007B5B62">
        <w:rPr>
          <w:b/>
          <w:bCs/>
          <w:lang w:val="ru-RU"/>
        </w:rPr>
        <w:t>Биопсия эндометрия:</w:t>
      </w:r>
      <w:r w:rsidRPr="007B5B62">
        <w:rPr>
          <w:lang w:val="ru-RU"/>
        </w:rPr>
        <w:t xml:space="preserve"> Это процедура, при которой берется образец ткани эндометрия для дальнейшего анализа.</w:t>
      </w:r>
    </w:p>
    <w:p w:rsidR="007B5B62" w:rsidRPr="007B5B62" w:rsidRDefault="007B5B62" w:rsidP="007B5B62">
      <w:pPr>
        <w:numPr>
          <w:ilvl w:val="0"/>
          <w:numId w:val="3"/>
        </w:numPr>
        <w:rPr>
          <w:lang w:val="ru-RU"/>
        </w:rPr>
      </w:pPr>
      <w:r w:rsidRPr="007B5B62">
        <w:rPr>
          <w:b/>
          <w:bCs/>
          <w:lang w:val="ru-RU"/>
        </w:rPr>
        <w:t>МРТ или КТ сканирование:</w:t>
      </w:r>
      <w:r w:rsidRPr="007B5B62">
        <w:rPr>
          <w:lang w:val="ru-RU"/>
        </w:rPr>
        <w:t xml:space="preserve"> Эти методы могут использоваться для более детальной визуализации внутренних органов.</w:t>
      </w:r>
    </w:p>
    <w:p w:rsidR="007B5B62" w:rsidRPr="007B5B62" w:rsidRDefault="007B5B62" w:rsidP="00E34DD5">
      <w:pPr>
        <w:pStyle w:val="2"/>
        <w:rPr>
          <w:lang w:val="ru-RU"/>
        </w:rPr>
      </w:pPr>
      <w:r w:rsidRPr="007B5B62">
        <w:rPr>
          <w:lang w:val="ru-RU"/>
        </w:rPr>
        <w:t>Лечение гормональных нарушений</w:t>
      </w:r>
    </w:p>
    <w:p w:rsidR="007B5B62" w:rsidRPr="007B5B62" w:rsidRDefault="007B5B62" w:rsidP="007B5B62">
      <w:r w:rsidRPr="007B5B62">
        <w:rPr>
          <w:lang w:val="ru-RU"/>
        </w:rPr>
        <w:t xml:space="preserve">Лечение гормональных нарушений зависит от их причины и симптомов. </w:t>
      </w:r>
      <w:proofErr w:type="spellStart"/>
      <w:r w:rsidRPr="007B5B62">
        <w:t>Основными</w:t>
      </w:r>
      <w:proofErr w:type="spellEnd"/>
      <w:r w:rsidRPr="007B5B62">
        <w:t xml:space="preserve"> </w:t>
      </w:r>
      <w:proofErr w:type="spellStart"/>
      <w:r w:rsidRPr="007B5B62">
        <w:t>методами</w:t>
      </w:r>
      <w:proofErr w:type="spellEnd"/>
      <w:r w:rsidRPr="007B5B62">
        <w:t xml:space="preserve"> </w:t>
      </w:r>
      <w:proofErr w:type="spellStart"/>
      <w:r w:rsidRPr="007B5B62">
        <w:t>лечения</w:t>
      </w:r>
      <w:proofErr w:type="spellEnd"/>
      <w:r w:rsidRPr="007B5B62">
        <w:t xml:space="preserve"> </w:t>
      </w:r>
      <w:proofErr w:type="spellStart"/>
      <w:r w:rsidRPr="007B5B62">
        <w:t>могут</w:t>
      </w:r>
      <w:proofErr w:type="spellEnd"/>
      <w:r w:rsidRPr="007B5B62">
        <w:t xml:space="preserve"> </w:t>
      </w:r>
      <w:proofErr w:type="spellStart"/>
      <w:r w:rsidRPr="007B5B62">
        <w:t>быть</w:t>
      </w:r>
      <w:proofErr w:type="spellEnd"/>
      <w:r w:rsidRPr="007B5B62">
        <w:t>:</w:t>
      </w:r>
    </w:p>
    <w:p w:rsidR="007B5B62" w:rsidRPr="007B5B62" w:rsidRDefault="007B5B62" w:rsidP="007B5B62">
      <w:pPr>
        <w:numPr>
          <w:ilvl w:val="0"/>
          <w:numId w:val="4"/>
        </w:numPr>
      </w:pPr>
      <w:r w:rsidRPr="007B5B62">
        <w:rPr>
          <w:b/>
          <w:bCs/>
          <w:lang w:val="ru-RU"/>
        </w:rPr>
        <w:t>Гормональная терапия:</w:t>
      </w:r>
      <w:r w:rsidRPr="007B5B62">
        <w:rPr>
          <w:lang w:val="ru-RU"/>
        </w:rPr>
        <w:t xml:space="preserve"> Применение гормональных препаратов для коррекции дисбаланса гормонов. </w:t>
      </w:r>
      <w:proofErr w:type="spellStart"/>
      <w:r w:rsidRPr="007B5B62">
        <w:t>Например</w:t>
      </w:r>
      <w:proofErr w:type="spellEnd"/>
      <w:r w:rsidRPr="007B5B62">
        <w:t xml:space="preserve">, </w:t>
      </w:r>
      <w:proofErr w:type="spellStart"/>
      <w:r w:rsidRPr="007B5B62">
        <w:t>применение</w:t>
      </w:r>
      <w:proofErr w:type="spellEnd"/>
      <w:r w:rsidRPr="007B5B62">
        <w:t xml:space="preserve"> </w:t>
      </w:r>
      <w:proofErr w:type="spellStart"/>
      <w:r w:rsidRPr="007B5B62">
        <w:t>оральных</w:t>
      </w:r>
      <w:proofErr w:type="spellEnd"/>
      <w:r w:rsidRPr="007B5B62">
        <w:t xml:space="preserve"> </w:t>
      </w:r>
      <w:proofErr w:type="spellStart"/>
      <w:r w:rsidRPr="007B5B62">
        <w:t>контрацептивов</w:t>
      </w:r>
      <w:proofErr w:type="spellEnd"/>
      <w:r w:rsidRPr="007B5B62">
        <w:t xml:space="preserve"> </w:t>
      </w:r>
      <w:proofErr w:type="spellStart"/>
      <w:r w:rsidRPr="007B5B62">
        <w:t>для</w:t>
      </w:r>
      <w:proofErr w:type="spellEnd"/>
      <w:r w:rsidRPr="007B5B62">
        <w:t xml:space="preserve"> </w:t>
      </w:r>
      <w:proofErr w:type="spellStart"/>
      <w:r w:rsidRPr="007B5B62">
        <w:t>регулирования</w:t>
      </w:r>
      <w:proofErr w:type="spellEnd"/>
      <w:r w:rsidRPr="007B5B62">
        <w:t xml:space="preserve"> </w:t>
      </w:r>
      <w:proofErr w:type="spellStart"/>
      <w:r w:rsidRPr="007B5B62">
        <w:t>менструального</w:t>
      </w:r>
      <w:proofErr w:type="spellEnd"/>
      <w:r w:rsidRPr="007B5B62">
        <w:t xml:space="preserve"> </w:t>
      </w:r>
      <w:proofErr w:type="spellStart"/>
      <w:r w:rsidRPr="007B5B62">
        <w:t>цикла</w:t>
      </w:r>
      <w:proofErr w:type="spellEnd"/>
      <w:r w:rsidRPr="007B5B62">
        <w:t>.</w:t>
      </w:r>
    </w:p>
    <w:p w:rsidR="007B5B62" w:rsidRPr="007B5B62" w:rsidRDefault="007B5B62" w:rsidP="007B5B62">
      <w:pPr>
        <w:numPr>
          <w:ilvl w:val="0"/>
          <w:numId w:val="4"/>
        </w:numPr>
        <w:rPr>
          <w:lang w:val="ru-RU"/>
        </w:rPr>
      </w:pPr>
      <w:r w:rsidRPr="007B5B62">
        <w:rPr>
          <w:b/>
          <w:bCs/>
          <w:lang w:val="ru-RU"/>
        </w:rPr>
        <w:t>Хирургическое вмешательство:</w:t>
      </w:r>
      <w:r w:rsidRPr="007B5B62">
        <w:rPr>
          <w:lang w:val="ru-RU"/>
        </w:rPr>
        <w:t xml:space="preserve"> </w:t>
      </w:r>
      <w:proofErr w:type="gramStart"/>
      <w:r w:rsidRPr="007B5B62">
        <w:rPr>
          <w:lang w:val="ru-RU"/>
        </w:rPr>
        <w:t>В</w:t>
      </w:r>
      <w:proofErr w:type="gramEnd"/>
      <w:r w:rsidRPr="007B5B62">
        <w:rPr>
          <w:lang w:val="ru-RU"/>
        </w:rPr>
        <w:t xml:space="preserve"> некоторых случаях может потребоваться хирургическое лечение, такое как удаление опухолей, кист или других патологических изменений.</w:t>
      </w:r>
    </w:p>
    <w:p w:rsidR="007B5B62" w:rsidRPr="007B5B62" w:rsidRDefault="007B5B62" w:rsidP="007B5B62">
      <w:pPr>
        <w:numPr>
          <w:ilvl w:val="0"/>
          <w:numId w:val="4"/>
        </w:numPr>
        <w:rPr>
          <w:lang w:val="ru-RU"/>
        </w:rPr>
      </w:pPr>
      <w:r w:rsidRPr="007B5B62">
        <w:rPr>
          <w:b/>
          <w:bCs/>
          <w:lang w:val="ru-RU"/>
        </w:rPr>
        <w:t>Изменения образа жизни:</w:t>
      </w:r>
      <w:r w:rsidRPr="007B5B62">
        <w:rPr>
          <w:lang w:val="ru-RU"/>
        </w:rPr>
        <w:t xml:space="preserve"> Правильное питание, физическая активность и управление стрессом могут помочь улучшить баланс гормонов.</w:t>
      </w:r>
    </w:p>
    <w:p w:rsidR="007B5B62" w:rsidRPr="007B5B62" w:rsidRDefault="007B5B62" w:rsidP="007B5B62">
      <w:pPr>
        <w:numPr>
          <w:ilvl w:val="0"/>
          <w:numId w:val="4"/>
        </w:numPr>
        <w:rPr>
          <w:lang w:val="ru-RU"/>
        </w:rPr>
      </w:pPr>
      <w:r w:rsidRPr="007B5B62">
        <w:rPr>
          <w:b/>
          <w:bCs/>
          <w:lang w:val="ru-RU"/>
        </w:rPr>
        <w:t>Лечение основного заболевания:</w:t>
      </w:r>
      <w:r w:rsidRPr="007B5B62">
        <w:rPr>
          <w:lang w:val="ru-RU"/>
        </w:rPr>
        <w:t xml:space="preserve"> Если гормональные нарушения вызваны другими заболеваниями, такими как сахарный диабет или болезни щитовидной железы, то лечение должно быть направлено на управление этими состояниями.</w:t>
      </w:r>
    </w:p>
    <w:p w:rsidR="007B5B62" w:rsidRPr="007B5B62" w:rsidRDefault="007B5B62" w:rsidP="007B5B62">
      <w:pPr>
        <w:pStyle w:val="2"/>
        <w:rPr>
          <w:lang w:val="ru-RU"/>
        </w:rPr>
      </w:pPr>
      <w:r w:rsidRPr="007B5B62">
        <w:rPr>
          <w:lang w:val="ru-RU"/>
        </w:rPr>
        <w:t>Заключение</w:t>
      </w:r>
    </w:p>
    <w:p w:rsidR="007B5B62" w:rsidRPr="007B5B62" w:rsidRDefault="007B5B62" w:rsidP="007B5B62">
      <w:pPr>
        <w:rPr>
          <w:lang w:val="ru-RU"/>
        </w:rPr>
      </w:pPr>
      <w:r w:rsidRPr="007B5B62">
        <w:rPr>
          <w:lang w:val="ru-RU"/>
        </w:rPr>
        <w:t>Гормональные нарушения у женщин могут иметь разнообразные причины и проявления. Диагностика и лечение этих нарушений требуют индивидуального подхода и сотрудничества между женщиной и ее врачом. Раннее выявление и лечение гормональных нарушений помогут предотвратить осложнения и улучшить качество жизни женщины.</w:t>
      </w:r>
      <w:bookmarkEnd w:id="0"/>
    </w:p>
    <w:sectPr w:rsidR="007B5B62" w:rsidRPr="007B5B6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17924"/>
    <w:multiLevelType w:val="multilevel"/>
    <w:tmpl w:val="5934A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847FB4"/>
    <w:multiLevelType w:val="multilevel"/>
    <w:tmpl w:val="EB500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933443"/>
    <w:multiLevelType w:val="multilevel"/>
    <w:tmpl w:val="38CAF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6D13A9A"/>
    <w:multiLevelType w:val="multilevel"/>
    <w:tmpl w:val="B074D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061"/>
    <w:rsid w:val="007B5B62"/>
    <w:rsid w:val="00A13949"/>
    <w:rsid w:val="00C70061"/>
    <w:rsid w:val="00E3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085D9"/>
  <w15:chartTrackingRefBased/>
  <w15:docId w15:val="{9122B9E3-C59A-485E-BEAF-19F5DB5C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5B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B5B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B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B5B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7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3143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2023-10-22T11:57:00Z</dcterms:created>
  <dcterms:modified xsi:type="dcterms:W3CDTF">2023-10-22T11:59:00Z</dcterms:modified>
</cp:coreProperties>
</file>