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5E" w:rsidRDefault="00746A82" w:rsidP="00746A82">
      <w:pPr>
        <w:pStyle w:val="1"/>
        <w:jc w:val="center"/>
      </w:pPr>
      <w:r w:rsidRPr="00746A82">
        <w:t>Морфология и функции клеток кожи</w:t>
      </w:r>
    </w:p>
    <w:p w:rsidR="00746A82" w:rsidRDefault="00746A82" w:rsidP="00746A82"/>
    <w:p w:rsidR="00746A82" w:rsidRDefault="00746A82" w:rsidP="00746A82">
      <w:bookmarkStart w:id="0" w:name="_GoBack"/>
      <w:r>
        <w:t>Кожа является наибольшим органом человеческого тела, выполняющим множество важных функций, таких как защита, регуляция температуры, ощущение и участие в иммунных реакциях. Гистологическое изучение кожи направлено на определение морфологических и функциональных ха</w:t>
      </w:r>
      <w:r>
        <w:t>рактеристик ее клеток и тканей.</w:t>
      </w:r>
    </w:p>
    <w:p w:rsidR="00746A82" w:rsidRDefault="00746A82" w:rsidP="00746A82">
      <w:r>
        <w:t xml:space="preserve">Кожа состоит из трех основных слоев: эпидермиса, дермы и </w:t>
      </w:r>
      <w:proofErr w:type="spellStart"/>
      <w:r>
        <w:t>гиподермиса</w:t>
      </w:r>
      <w:proofErr w:type="spellEnd"/>
      <w:r>
        <w:t xml:space="preserve">. Эпидермис представляет собой наружный слой кожи и служит барьером между внутренней средой организма и внешней средой. Этот слой образован различными типами клеток, включая </w:t>
      </w:r>
      <w:proofErr w:type="spellStart"/>
      <w:r>
        <w:t>кератиноциты</w:t>
      </w:r>
      <w:proofErr w:type="spellEnd"/>
      <w:r>
        <w:t xml:space="preserve">, </w:t>
      </w:r>
      <w:proofErr w:type="spellStart"/>
      <w:r>
        <w:t>меланоциты</w:t>
      </w:r>
      <w:proofErr w:type="spellEnd"/>
      <w:r>
        <w:t xml:space="preserve">, </w:t>
      </w:r>
      <w:proofErr w:type="spellStart"/>
      <w:r>
        <w:t>Лангергансовы</w:t>
      </w:r>
      <w:proofErr w:type="spellEnd"/>
      <w:r>
        <w:t xml:space="preserve"> и </w:t>
      </w:r>
      <w:proofErr w:type="spellStart"/>
      <w:r>
        <w:t>Меркельа</w:t>
      </w:r>
      <w:proofErr w:type="spellEnd"/>
      <w:r>
        <w:t xml:space="preserve"> клетки. </w:t>
      </w:r>
      <w:proofErr w:type="spellStart"/>
      <w:r>
        <w:t>Кератиноциты</w:t>
      </w:r>
      <w:proofErr w:type="spellEnd"/>
      <w:r>
        <w:t xml:space="preserve"> обеспечивают механическую защиту и участвуют в процессе </w:t>
      </w:r>
      <w:proofErr w:type="spellStart"/>
      <w:r>
        <w:t>кератинизации</w:t>
      </w:r>
      <w:proofErr w:type="spellEnd"/>
      <w:r>
        <w:t xml:space="preserve">. </w:t>
      </w:r>
      <w:proofErr w:type="spellStart"/>
      <w:r>
        <w:t>Меланоциты</w:t>
      </w:r>
      <w:proofErr w:type="spellEnd"/>
      <w:r>
        <w:t xml:space="preserve"> отвечают за производство меланина, пигмента, который защищает кожу </w:t>
      </w:r>
      <w:r>
        <w:t>от ультрафиолетового излучения.</w:t>
      </w:r>
    </w:p>
    <w:p w:rsidR="00746A82" w:rsidRDefault="00746A82" w:rsidP="00746A82">
      <w:r>
        <w:t xml:space="preserve">Дерма находится под эпидермисом и состоит из коллагеновых и </w:t>
      </w:r>
      <w:proofErr w:type="spellStart"/>
      <w:r>
        <w:t>эластиновых</w:t>
      </w:r>
      <w:proofErr w:type="spellEnd"/>
      <w:r>
        <w:t xml:space="preserve"> волокон, которые обеспечивают коже прочность и эластичность. В дерме также находятся фибробласты, </w:t>
      </w:r>
      <w:proofErr w:type="spellStart"/>
      <w:r>
        <w:t>мастоциты</w:t>
      </w:r>
      <w:proofErr w:type="spellEnd"/>
      <w:r>
        <w:t xml:space="preserve"> и макрофаги, а также кров</w:t>
      </w:r>
      <w:r>
        <w:t>еносные и лимфатические сосуды.</w:t>
      </w:r>
    </w:p>
    <w:p w:rsidR="00746A82" w:rsidRDefault="00746A82" w:rsidP="00746A82">
      <w:proofErr w:type="spellStart"/>
      <w:r>
        <w:t>Гиподермис</w:t>
      </w:r>
      <w:proofErr w:type="spellEnd"/>
      <w:r>
        <w:t xml:space="preserve"> — это наиболее глубокий слой кожи, состоящий в основном из жировой ткани, который служит источником энергии и теплоизоляции. Этот слой также содержит связующие волокна и служит под</w:t>
      </w:r>
      <w:r>
        <w:t>держкой для верхних слоев кожи.</w:t>
      </w:r>
    </w:p>
    <w:p w:rsidR="00746A82" w:rsidRDefault="00746A82" w:rsidP="00746A82">
      <w:r>
        <w:t>Гистология кожи также изучает механизмы регенерации и реакции на различные внешние воздействия, такие как повреждения, инфекции и воздействие ультрафиолетового излучения. Знание морфологии и функций клеток кожи имеет большое значение для дерматологии, косметологии, онкологии и других медицинских дисциплин.</w:t>
      </w:r>
    </w:p>
    <w:p w:rsidR="00746A82" w:rsidRDefault="00746A82" w:rsidP="00746A82">
      <w:r>
        <w:t>Дополнительно следует отметить, что клетки кожи постоянно подвергаются процессу обновления и дифференциации. В эпидермисе происходит постоянное формирование новых клеток в результате деления базальных клеток, которые затем перемещаются вверх, дифференцируясь и формируя роговой слой кожи. В процессе этого клетки теряют ядро и наполняются кератином, обеспечивая защиту организма от механических повреждений, ультрафиолетово</w:t>
      </w:r>
      <w:r>
        <w:t>го излучения и микроорганизмов.</w:t>
      </w:r>
    </w:p>
    <w:p w:rsidR="00746A82" w:rsidRDefault="00746A82" w:rsidP="00746A82">
      <w:r>
        <w:t xml:space="preserve">Важное значение в гистологии кожи имеет изучение иммунных процессов. </w:t>
      </w:r>
      <w:proofErr w:type="spellStart"/>
      <w:r>
        <w:t>Лангергансовы</w:t>
      </w:r>
      <w:proofErr w:type="spellEnd"/>
      <w:r>
        <w:t xml:space="preserve"> клетки эпидермиса участвуют в презентации антигенов и активации иммунной системы, играя важную роль в обеспечении иммунной защиты кожи. </w:t>
      </w:r>
      <w:proofErr w:type="spellStart"/>
      <w:r>
        <w:t>Мастоциты</w:t>
      </w:r>
      <w:proofErr w:type="spellEnd"/>
      <w:r>
        <w:t>, расположенные в дерме, участвуют в аллергических реакц</w:t>
      </w:r>
      <w:r>
        <w:t>иях и воспалительных процессах.</w:t>
      </w:r>
    </w:p>
    <w:p w:rsidR="00746A82" w:rsidRDefault="00746A82" w:rsidP="00746A82">
      <w:r>
        <w:t>Гистологическое изучение кожи также позволяет выявить различные патологические изменения, такие как воспаление, аллергические реакции, злокачественные и доброкачественные опухоли. Так, изменения в структуре и функции клеток кожи могут указывать на развитие различных дерматологических заболеваний, что важно для их диагностики и выбора методов лечения.</w:t>
      </w:r>
    </w:p>
    <w:p w:rsidR="00746A82" w:rsidRDefault="00746A82" w:rsidP="00746A82">
      <w:r>
        <w:t xml:space="preserve">Дополнив обзор, стоит упомянуть о роли кожи в регуляции температуры тела. Сосуды дермы расширяются или сужаются в ответ на изменение температуры окружающей среды, помогая тем самым поддерживать постоянную температуру тела. Потовые железы, расположенные в дерме, выделяют пот, который испаряется, охлаждая кожу и помогая снизить </w:t>
      </w:r>
      <w:r>
        <w:t>температуру тела при перегреве.</w:t>
      </w:r>
    </w:p>
    <w:p w:rsidR="00746A82" w:rsidRDefault="00746A82" w:rsidP="00746A82">
      <w:r>
        <w:t xml:space="preserve">Эпителиальные клетки кожи также участвуют в производстве витамина D, который синтезируется под воздействием ультрафиолетового излучения и необходим для здоровья костей и иммунной </w:t>
      </w:r>
      <w:r>
        <w:lastRenderedPageBreak/>
        <w:t>системы. Таким образом, кожа участвует не только в защите организма, но и в обеспечении нормального функционирования многих систем и органов, поддерживая гомеостаз и участвуя в многих важных физиологических процессах.</w:t>
      </w:r>
    </w:p>
    <w:p w:rsidR="00746A82" w:rsidRPr="00746A82" w:rsidRDefault="00746A82" w:rsidP="00746A82">
      <w:r>
        <w:t>В заключение, гистология кожи изучает микроскопическое строение клеток и тканей кожи, а также механизмы их функционирования и взаимодействия, что имеет большое значение для понимания процессов, происходящих в коже в норме и при различных заболеваниях.</w:t>
      </w:r>
      <w:bookmarkEnd w:id="0"/>
    </w:p>
    <w:sectPr w:rsidR="00746A82" w:rsidRPr="007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5E"/>
    <w:rsid w:val="00483F5E"/>
    <w:rsid w:val="0074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8EA2"/>
  <w15:chartTrackingRefBased/>
  <w15:docId w15:val="{3FECF89A-0802-4068-B2CB-E1B35663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2023-10-22T13:32:00Z</dcterms:created>
  <dcterms:modified xsi:type="dcterms:W3CDTF">2023-10-22T13:35:00Z</dcterms:modified>
</cp:coreProperties>
</file>