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49" w:rsidRDefault="00127315" w:rsidP="00127315">
      <w:pPr>
        <w:pStyle w:val="1"/>
        <w:jc w:val="center"/>
      </w:pPr>
      <w:r>
        <w:t>Структура и функции сосудов мозга</w:t>
      </w:r>
    </w:p>
    <w:p w:rsidR="00127315" w:rsidRDefault="00127315" w:rsidP="00127315"/>
    <w:p w:rsidR="00127315" w:rsidRDefault="00127315" w:rsidP="00127315">
      <w:bookmarkStart w:id="0" w:name="_GoBack"/>
      <w:r>
        <w:t>Сосуды мозга играют критически важную роль в обеспечении нормального функционирования нервной системы. Их структура и функции тесно связаны с физиологическими потребностями мозговых тканей. Мозг характеризуется интенсивным кровообращением, что обусловлено высокими энергетическими затратами и потребностями в кис</w:t>
      </w:r>
      <w:r>
        <w:t>лороде и питательных веществах.</w:t>
      </w:r>
    </w:p>
    <w:p w:rsidR="00127315" w:rsidRDefault="00127315" w:rsidP="00127315">
      <w:r>
        <w:t>Структурные особенности сосудов мозга определяются их гистологическим строением. Артерии, проникающие в мозг, делятся на мелкие артериолы и капилляры, формируя плотную сеть, которая обеспечивает доставку кислорода и питательных веществ в нейроны и глиальные клетки. Капилляры мозга отличаются высокой проницаемостью, что способствует эффективному обмену веществ между кровью и мозговой тканью. Венозная система мозга отвечает за отвод испо</w:t>
      </w:r>
      <w:r>
        <w:t>льзованной крови и метаболитов.</w:t>
      </w:r>
    </w:p>
    <w:p w:rsidR="00127315" w:rsidRDefault="00127315" w:rsidP="00127315">
      <w:r>
        <w:t xml:space="preserve">Особенное внимание уделяется барьерным механизмам в сосудах мозга, включая </w:t>
      </w:r>
      <w:proofErr w:type="gramStart"/>
      <w:r>
        <w:t>гемато-</w:t>
      </w:r>
      <w:proofErr w:type="spellStart"/>
      <w:r>
        <w:t>энцефалический</w:t>
      </w:r>
      <w:proofErr w:type="spellEnd"/>
      <w:proofErr w:type="gramEnd"/>
      <w:r>
        <w:t xml:space="preserve"> барьер, который регулирует обмен веществ между кровью и мозговой тканью, защищая нервные клетки от потенциально токсичных веществ. Эндотелиальные клетки капилляров, </w:t>
      </w:r>
      <w:proofErr w:type="spellStart"/>
      <w:r>
        <w:t>астроциты</w:t>
      </w:r>
      <w:proofErr w:type="spellEnd"/>
      <w:r>
        <w:t xml:space="preserve"> и перициты играют ключевую ро</w:t>
      </w:r>
      <w:r>
        <w:t>ль в поддержании этого барьера.</w:t>
      </w:r>
    </w:p>
    <w:p w:rsidR="00127315" w:rsidRDefault="00127315" w:rsidP="00127315">
      <w:r>
        <w:t>Гистология сосудов мозга также включает в себя изучение патологических изменений, таких как атеросклероз, аневризмы, микроангиопатии и воспалительные процессы, которые могут привести к нарушениям мозгового кровообращения и различным неврологическим расстройствам, включая инсульты, деменции и н</w:t>
      </w:r>
      <w:r>
        <w:t>арушения мозговой гемодинамики.</w:t>
      </w:r>
    </w:p>
    <w:p w:rsidR="00127315" w:rsidRDefault="00127315" w:rsidP="00127315">
      <w:r>
        <w:t>Таким образом, гистологическое изучение сосудов мозга представляет собой важный аспект неврологической науки, направленный на понимание нормальной анатомии и физиологии, а также механизмов развития сосудистых заболеваний мозга и их влияния на функционирование нервной системы.</w:t>
      </w:r>
    </w:p>
    <w:p w:rsidR="00127315" w:rsidRDefault="00127315" w:rsidP="00127315">
      <w:r>
        <w:t xml:space="preserve">В дополнение к основным функциям сосудов мозга, стоит упомянуть о важности их адаптационных механизмов и регуляции кровотока. В сосудистой стенке присутствуют различные рецепторы, реагирующие на изменение концентрации CO2, </w:t>
      </w:r>
      <w:proofErr w:type="spellStart"/>
      <w:r>
        <w:t>pH</w:t>
      </w:r>
      <w:proofErr w:type="spellEnd"/>
      <w:r>
        <w:t xml:space="preserve"> и другие параметры крови и мозговой ткани. Это помогает быстро адаптироваться к меняющимся условиям </w:t>
      </w:r>
      <w:r>
        <w:t xml:space="preserve">и потребностям нейронов и </w:t>
      </w:r>
      <w:proofErr w:type="spellStart"/>
      <w:r>
        <w:t>глии</w:t>
      </w:r>
      <w:proofErr w:type="spellEnd"/>
      <w:r>
        <w:t>.</w:t>
      </w:r>
    </w:p>
    <w:p w:rsidR="00127315" w:rsidRDefault="00127315" w:rsidP="00127315">
      <w:r>
        <w:t xml:space="preserve">Гистологическое изучение сосудов также раскрывает механизмы их роста и развития, </w:t>
      </w:r>
      <w:proofErr w:type="spellStart"/>
      <w:r>
        <w:t>ангиогенеза</w:t>
      </w:r>
      <w:proofErr w:type="spellEnd"/>
      <w:r>
        <w:t xml:space="preserve"> в условиях нормы и патологии. Воспаление, гипоксия, травмы и опухоли могут стимулировать формирование новых сосудов, что имеет как положительные, так и негативные </w:t>
      </w:r>
      <w:r>
        <w:t>последствия для мозговой ткани.</w:t>
      </w:r>
    </w:p>
    <w:p w:rsidR="00127315" w:rsidRDefault="00127315" w:rsidP="00127315">
      <w:r>
        <w:t xml:space="preserve">Особенно важна гистология в изучении процессов, связанных с возрастными изменениями сосудов, включая утолщение стенок, потерю эластичности, нарушение микроциркуляции. Эти изменения могут способствовать развитию </w:t>
      </w:r>
      <w:proofErr w:type="spellStart"/>
      <w:r>
        <w:t>нейродегенеративных</w:t>
      </w:r>
      <w:proofErr w:type="spellEnd"/>
      <w:r>
        <w:t xml:space="preserve"> заболеваний и</w:t>
      </w:r>
      <w:r>
        <w:t xml:space="preserve"> ухудшению когнитивных функций.</w:t>
      </w:r>
    </w:p>
    <w:p w:rsidR="00127315" w:rsidRPr="00127315" w:rsidRDefault="00127315" w:rsidP="00127315">
      <w:r>
        <w:t>Таким образом, гистология сосудов мозга предоставляет ценную информацию о морфологических и функциональных аспектах кровоснабжения мозга, что имеет большое значение для понимания физиологии мозга, механизмов адаптации и компенсации, а также разработки методов диагностики и лечения сосудистых заболеваний головного мозга.</w:t>
      </w:r>
      <w:bookmarkEnd w:id="0"/>
    </w:p>
    <w:sectPr w:rsidR="00127315" w:rsidRPr="0012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9"/>
    <w:rsid w:val="00127315"/>
    <w:rsid w:val="0020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8A62"/>
  <w15:chartTrackingRefBased/>
  <w15:docId w15:val="{DB79BA9E-9B64-4AC2-A66E-4C7292D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3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2023-10-23T09:25:00Z</dcterms:created>
  <dcterms:modified xsi:type="dcterms:W3CDTF">2023-10-23T09:26:00Z</dcterms:modified>
</cp:coreProperties>
</file>