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7D" w:rsidRDefault="002A7167" w:rsidP="002A7167">
      <w:pPr>
        <w:pStyle w:val="1"/>
        <w:jc w:val="center"/>
      </w:pPr>
      <w:r w:rsidRPr="002A7167">
        <w:t>Сравнительная гистология репродуктивных систем различных видов животных</w:t>
      </w:r>
    </w:p>
    <w:p w:rsidR="002A7167" w:rsidRDefault="002A7167" w:rsidP="002A7167"/>
    <w:p w:rsidR="002A7167" w:rsidRDefault="002A7167" w:rsidP="002A7167">
      <w:bookmarkStart w:id="0" w:name="_GoBack"/>
      <w:r>
        <w:t xml:space="preserve">Сравнительная гистология репродуктивных систем разных видов животных является важной областью исследований в биологии и зоологии. Она позволяет сравнивать микроскопическое строение различных органов и тканей, связанных с процессами размножения, у разных видов животных. Такие сравнительные анализы помогают понять разнообразие адаптаций, эволюционных изменений и функциональных особенностей </w:t>
      </w:r>
      <w:r>
        <w:t>репродуктивных систем животных.</w:t>
      </w:r>
    </w:p>
    <w:p w:rsidR="002A7167" w:rsidRDefault="002A7167" w:rsidP="002A7167">
      <w:r>
        <w:t>Одной из важных составляющих репродуктивной системы являются половые органы. Сравнительная гистология позволяет изучать различия в морфологии и структуре гонад (яичников и яичек), половых желез (предстательной железы, семенных пузырьков, яичниковых желез и др.), а также органов внутреннего оплодотворения (ма</w:t>
      </w:r>
      <w:r>
        <w:t xml:space="preserve">тки, </w:t>
      </w:r>
      <w:proofErr w:type="spellStart"/>
      <w:r>
        <w:t>яйцепроводы</w:t>
      </w:r>
      <w:proofErr w:type="spellEnd"/>
      <w:r>
        <w:t>, семяпроводы).</w:t>
      </w:r>
    </w:p>
    <w:p w:rsidR="002A7167" w:rsidRDefault="002A7167" w:rsidP="002A7167">
      <w:r>
        <w:t>У разных видов животных можно наблюдать значительные различия в микроскопическом строении половых органов. Например, у млекопитающих, включая человека, половые железы характеризуются наличием специализированных клеток для синтеза гормонов и гамет (сперматозоидов и яйцеклеток). В то время как у некоторых рыб и земноводных, половые органы могут иметь более просту</w:t>
      </w:r>
      <w:r>
        <w:t>ю структуру и функциональность.</w:t>
      </w:r>
    </w:p>
    <w:p w:rsidR="002A7167" w:rsidRDefault="002A7167" w:rsidP="002A7167">
      <w:r>
        <w:t xml:space="preserve">Кроме того, сравнительная гистология репродуктивных систем также позволяет изучать адаптации и специализации, связанные с размножением, у разных видов. Например, у некоторых видов насекомых можно обнаружить удивительные адаптации в структуре половых органов, связанные с особенностями их размножения, такими как характерные </w:t>
      </w:r>
      <w:r>
        <w:t>формы сперматофоров или кладок.</w:t>
      </w:r>
    </w:p>
    <w:p w:rsidR="002A7167" w:rsidRDefault="002A7167" w:rsidP="002A7167">
      <w:r>
        <w:t>Сравнительная гистология также имеет важное значение для понимания эволюции репродуктивных систем и их связи с экологическими и биологическими особенностями видов. Это помогает ученым выявлять общие закономерности и различия в микроскопическом строении репродуктивных органов у разных видов и объяснять их эволюционные причины.</w:t>
      </w:r>
    </w:p>
    <w:p w:rsidR="002A7167" w:rsidRDefault="002A7167" w:rsidP="002A7167">
      <w:r>
        <w:t>Кроме анатомических и структурных аспектов, сравнительная гистология репродуктивных систем также позволяет исследовать различия в биохимических и физиологических процессах, происходящих в половых органах разных видов животных. Это может включать в себя исследование процессов овуляции, сперматогенеза, формирования половых гормонов и других важных биологических соб</w:t>
      </w:r>
      <w:r>
        <w:t>ытий, связанных с размножением.</w:t>
      </w:r>
    </w:p>
    <w:p w:rsidR="002A7167" w:rsidRDefault="002A7167" w:rsidP="002A7167">
      <w:r>
        <w:t xml:space="preserve">Сравнительная гистология также полезна в контексте медицинской и ветеринарной науки. Изучение структуры и функции репродуктивных органов у животных может применяться для разработки методов контроля </w:t>
      </w:r>
      <w:proofErr w:type="spellStart"/>
      <w:r>
        <w:t>плодности</w:t>
      </w:r>
      <w:proofErr w:type="spellEnd"/>
      <w:r>
        <w:t>, диагностики и лечения болезней репродуктивной системы, а также для совершенствования методов искусственного осеменения и разведения ж</w:t>
      </w:r>
      <w:r>
        <w:t>ивотных.</w:t>
      </w:r>
    </w:p>
    <w:p w:rsidR="002A7167" w:rsidRDefault="002A7167" w:rsidP="002A7167">
      <w:r>
        <w:t>Наконец, сравнительная гистология репродуктивных систем способствует сохранению биологического разнообразия и охране видов. Понимание адаптаций и особенностей репродуктивных систем помогает разрабатывать эффективные стратегии для сохранения уязвимых видов и экосистем.</w:t>
      </w:r>
    </w:p>
    <w:p w:rsidR="002A7167" w:rsidRPr="002A7167" w:rsidRDefault="002A7167" w:rsidP="002A7167">
      <w:r>
        <w:t xml:space="preserve">В заключение, сравнительная гистология репродуктивных систем разных видов животных представляет собой важное направление в биологических исследованиях. Она позволяет углубленно изучать морфологию и функциональность половых органов и выявлять закономерности и адаптации, связанные с процессами размножения у разнообразных форм </w:t>
      </w:r>
      <w:r>
        <w:lastRenderedPageBreak/>
        <w:t>жизни на планете. Это знание не только расширяет наше понимание природы, но и может иметь практическое применение в охране и управлении видами и экосистемами.</w:t>
      </w:r>
      <w:bookmarkEnd w:id="0"/>
    </w:p>
    <w:sectPr w:rsidR="002A7167" w:rsidRPr="002A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7D"/>
    <w:rsid w:val="002A7167"/>
    <w:rsid w:val="008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9F5A"/>
  <w15:chartTrackingRefBased/>
  <w15:docId w15:val="{6BDED362-60A3-4F48-9094-9A6FD027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2023-10-23T09:51:00Z</dcterms:created>
  <dcterms:modified xsi:type="dcterms:W3CDTF">2023-10-23T09:52:00Z</dcterms:modified>
</cp:coreProperties>
</file>