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D6" w:rsidRDefault="00CD092F" w:rsidP="00CD092F">
      <w:pPr>
        <w:pStyle w:val="1"/>
        <w:jc w:val="center"/>
      </w:pPr>
      <w:r w:rsidRPr="00CD092F">
        <w:t>Структура и функции хрящей в суставах позвоночника</w:t>
      </w:r>
    </w:p>
    <w:p w:rsidR="00CD092F" w:rsidRDefault="00CD092F" w:rsidP="00CD092F"/>
    <w:p w:rsidR="00CD092F" w:rsidRDefault="00CD092F" w:rsidP="00CD092F">
      <w:bookmarkStart w:id="0" w:name="_GoBack"/>
      <w:r>
        <w:t>Хрящи представляют собой специализированные соединительные ткани, которые выполняют важные функции в суставах позвоночника и других частях организма. Гистологическое строение хрящей отличается от строения других тканей и адаптировано для выполнения ряда сп</w:t>
      </w:r>
      <w:r>
        <w:t>ецифических функций.</w:t>
      </w:r>
    </w:p>
    <w:p w:rsidR="00CD092F" w:rsidRDefault="00CD092F" w:rsidP="00CD092F">
      <w:r>
        <w:t xml:space="preserve">Хрящи в суставах позвоночника имеют уникальное морфологическое строение. Они состоят из специализированных клеток, называемых </w:t>
      </w:r>
      <w:proofErr w:type="spellStart"/>
      <w:r>
        <w:t>хондроцитами</w:t>
      </w:r>
      <w:proofErr w:type="spellEnd"/>
      <w:r>
        <w:t>, которые окружены межклеточным веществом, богатым коллагеновыми и эластичными волокнами. Это вещество обладает высокой прочностью и упругостью, что делает хрящи идеальным материалом для амортизации и поддержания подви</w:t>
      </w:r>
      <w:r>
        <w:t>жности в суставах позвоночника.</w:t>
      </w:r>
    </w:p>
    <w:p w:rsidR="00CD092F" w:rsidRDefault="00CD092F" w:rsidP="00CD092F">
      <w:r>
        <w:t>Одной из ключевых функций хрящей в суставах позвоночника является амортизация. Они действуют как "подушки" или амортизаторы, поглощая удары и нагрузки, которые возникают при движении или при действии гравитации. Это особенно важно для позвоночника, так как он подвергается постоянному напряжению при поддержани</w:t>
      </w:r>
      <w:r>
        <w:t>и вертикальной позы и движении.</w:t>
      </w:r>
    </w:p>
    <w:p w:rsidR="00CD092F" w:rsidRDefault="00CD092F" w:rsidP="00CD092F">
      <w:r>
        <w:t>Еще одной важной функцией хрящей в суставах позвоночника является обеспечение плавного и безболезненного движения. Благодаря упругому межклеточному веществу и гладкой поверхности хрящей, суставы позвоночника могут свободно двигаться друг относительно друга без трения ил</w:t>
      </w:r>
      <w:r>
        <w:t>и болевых ощущений.</w:t>
      </w:r>
    </w:p>
    <w:p w:rsidR="00CD092F" w:rsidRDefault="00CD092F" w:rsidP="00CD092F">
      <w:r>
        <w:t>Кроме того, хрящи также участвуют в поддержании структуры сустава и его стабильности. Они помогают предотвращать избыточное движение в суставе и защищ</w:t>
      </w:r>
      <w:r>
        <w:t>ают его от травм и повреждений.</w:t>
      </w:r>
    </w:p>
    <w:p w:rsidR="00CD092F" w:rsidRDefault="00CD092F" w:rsidP="00CD092F">
      <w:r>
        <w:t>Однако, несмотря на свою важность, хрящи подвержены старению и разрушению. Они могут терять свою упругость и толщину со временем, что приводит к снижению амортизации и ухудшению движения. Этот процесс может сопровождаться болями и ограничением подвижности суставов.</w:t>
      </w:r>
    </w:p>
    <w:p w:rsidR="00CD092F" w:rsidRDefault="00CD092F" w:rsidP="00CD092F">
      <w:r>
        <w:t xml:space="preserve">К сожалению, хрящи не обладают высокой регенеративной способностью, и при повреждениях или травмах могут заживать медленно или даже не восстанавливаться полностью. Это может привести к хроническим болям и дегенеративным заболеваниям суставов, таким как </w:t>
      </w:r>
      <w:proofErr w:type="spellStart"/>
      <w:r>
        <w:t>остеоартроз</w:t>
      </w:r>
      <w:proofErr w:type="spellEnd"/>
      <w:r>
        <w:t>. Таким образом, забота о здоровье хрящей становится важной задачей для поддержани</w:t>
      </w:r>
      <w:r>
        <w:t>я подвижности и качества жизни.</w:t>
      </w:r>
    </w:p>
    <w:p w:rsidR="00CD092F" w:rsidRDefault="00CD092F" w:rsidP="00CD092F">
      <w:r>
        <w:t xml:space="preserve">Существует ряд методов и подходов для поддержания и укрепления хрящевой ткани. Физическая активность, правильное питание, и избегание избыточной нагрузки на суставы могут способствовать сохранению здоровья хрящей. Кроме того, медицинская наука и практика разработали методы лечения, такие как инъекции </w:t>
      </w:r>
      <w:proofErr w:type="spellStart"/>
      <w:r>
        <w:t>гиалуроновой</w:t>
      </w:r>
      <w:proofErr w:type="spellEnd"/>
      <w:r>
        <w:t xml:space="preserve"> кислоты и хирургические вмешательства, чтобы улучш</w:t>
      </w:r>
      <w:r>
        <w:t>ить состояние и функцию хрящей.</w:t>
      </w:r>
    </w:p>
    <w:p w:rsidR="00CD092F" w:rsidRDefault="00CD092F" w:rsidP="00CD092F">
      <w:r>
        <w:t>В целом, хрящи в суставах позвоночника выполняют важные функции, связанные с амортизацией, поддержанием подвижности и защитой суставов. Их здоровье и состояние оказывают влияние на качество жизни человека и могут потребовать внимательного ухода и лечения при различных заболеваниях и повреждениях.</w:t>
      </w:r>
    </w:p>
    <w:p w:rsidR="00CD092F" w:rsidRPr="00CD092F" w:rsidRDefault="00CD092F" w:rsidP="00CD092F">
      <w:r>
        <w:t xml:space="preserve">В заключение, гистологическое строение и функции хрящей в суставах позвоночника делают их незаменимой частью организма. Они обеспечивают амортизацию, поддерживают плавное движение и защищают суставы от повреждений. Понимание структуры и функций хрящей имеет </w:t>
      </w:r>
      <w:r>
        <w:lastRenderedPageBreak/>
        <w:t>важное значение для предотвращения и лечения заболеваний суставов и позвоночника и поддержания здоровья опорно-двигательной системы.</w:t>
      </w:r>
      <w:bookmarkEnd w:id="0"/>
    </w:p>
    <w:sectPr w:rsidR="00CD092F" w:rsidRPr="00CD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D6"/>
    <w:rsid w:val="003B1CD6"/>
    <w:rsid w:val="00C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6809"/>
  <w15:chartTrackingRefBased/>
  <w15:docId w15:val="{9BAD0CF4-CC9C-4B8A-BCE3-FC421307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09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9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2023-10-23T09:59:00Z</dcterms:created>
  <dcterms:modified xsi:type="dcterms:W3CDTF">2023-10-23T10:00:00Z</dcterms:modified>
</cp:coreProperties>
</file>