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3F" w:rsidRDefault="004A7729" w:rsidP="004A7729">
      <w:pPr>
        <w:pStyle w:val="1"/>
        <w:jc w:val="center"/>
      </w:pPr>
      <w:r w:rsidRPr="004A7729">
        <w:t>Понятие и виды доверительного управления имуществом</w:t>
      </w:r>
    </w:p>
    <w:p w:rsidR="004A7729" w:rsidRDefault="004A7729" w:rsidP="004A7729"/>
    <w:p w:rsidR="004A7729" w:rsidRDefault="004A7729" w:rsidP="004A7729">
      <w:bookmarkStart w:id="0" w:name="_GoBack"/>
      <w:r>
        <w:t>Доверительное управление имуществом представляет собой важный инструмент в сфере гражданского права, который позволяет собственнику имущества передать его управление и распоряжение другому лицу, называемому доверительным управляющим. Этот механизм имеет свои особенности и разнообразные виды, в зависим</w:t>
      </w:r>
      <w:r>
        <w:t>ости от целей и условий сделки.</w:t>
      </w:r>
    </w:p>
    <w:p w:rsidR="004A7729" w:rsidRDefault="004A7729" w:rsidP="004A7729">
      <w:r>
        <w:t>Одним из наиболее распространенных видов доверительного управления является доверительное управление недвижимым имуществом. В этом случае собственник недвижимости передает право управления и распоряжения своими недвижимыми активами доверительному управляющему. Это может быть полезно, например, если собственник временно не может самостоятельно управлять своей недвижимостью из-за отсут</w:t>
      </w:r>
      <w:r>
        <w:t>ствия или других обстоятельств.</w:t>
      </w:r>
    </w:p>
    <w:p w:rsidR="004A7729" w:rsidRDefault="004A7729" w:rsidP="004A7729">
      <w:r>
        <w:t xml:space="preserve">Доверительное управление движимым имуществом также широко используется. Это может включать в себя передачу управления финансовыми активами, ценными бумагами, банковскими счетами и другими подвижными активами. В данном случае доверительный управляющий управляет активами в интересах собственника с соблюдением </w:t>
      </w:r>
      <w:r>
        <w:t>установленных условий и правил.</w:t>
      </w:r>
    </w:p>
    <w:p w:rsidR="004A7729" w:rsidRDefault="004A7729" w:rsidP="004A7729">
      <w:r>
        <w:t>Еще одним видом доверительного управления является управление предприятием или бизнесом. Собственник бизнеса может передать управление своей компанией или предприятием доверительному управляющему, который будет осуществлять управленческие функции, принимать решения и реализовывать стратегию бизнеса в соответствии с поручен</w:t>
      </w:r>
      <w:r>
        <w:t>ием и доверенными полномочиями.</w:t>
      </w:r>
    </w:p>
    <w:p w:rsidR="004A7729" w:rsidRDefault="004A7729" w:rsidP="004A7729">
      <w:r>
        <w:t>Важно отметить, что доверительное управление имуществом может быть</w:t>
      </w:r>
      <w:r w:rsidRPr="004A7729">
        <w:t>,</w:t>
      </w:r>
      <w:r>
        <w:t xml:space="preserve"> как временным, так и постоянным. Временное доверительное управление может предусматривать передачу управления на определенный срок или до наступления определенных условий, например, при отсутствии собственника из-за командировки или болезни. Постоянное доверительное управление может быть более долгосрочным и предусматривать долгосрочное управление имуществом, даже после смерти собственник</w:t>
      </w:r>
      <w:r>
        <w:t>а, в соответствии с завещанием.</w:t>
      </w:r>
    </w:p>
    <w:p w:rsidR="004A7729" w:rsidRDefault="004A7729" w:rsidP="004A7729">
      <w:r>
        <w:t>Таким образом, доверительное управление имуществом представляет собой важный инструмент гражданского права, который позволяет собственникам передавать управление своими активами другим лицам. Виды доверительного управления могут быть разнообразными и зависят от конкретных целей и условий сделки. Этот механизм обеспечивает гибкость и возможность эффективного управления имуществом в различных ситуациях, что делает его важным элементом правовой системы.</w:t>
      </w:r>
    </w:p>
    <w:p w:rsidR="004A7729" w:rsidRDefault="004A7729" w:rsidP="004A7729">
      <w:r>
        <w:t>Доверительное управление имуществом также может быть классифицировано по характеру полномочий, которые передаются доверительному управляющему. Например, доверительное управление может быть ограниченным, когда собственник имущества передает только определенные ограниченные полномочия, такие как управление инвестициями или административными вопросами, оставляя за</w:t>
      </w:r>
      <w:r>
        <w:t xml:space="preserve"> собой другие функции контроля.</w:t>
      </w:r>
    </w:p>
    <w:p w:rsidR="004A7729" w:rsidRDefault="004A7729" w:rsidP="004A7729">
      <w:r>
        <w:t xml:space="preserve">С другой стороны, доверительное управление может быть полным, когда собственник передает доверенному лицу все полномочия и права на управление имуществом, включая право на продажу, покупку и распоряжение им. Полное доверительное управление может быть полезным, например, в случае создания доверительного фонда, где собственник полностью делегирует управление активами фонда </w:t>
      </w:r>
      <w:r>
        <w:t>профессиональному управляющему.</w:t>
      </w:r>
    </w:p>
    <w:p w:rsidR="004A7729" w:rsidRDefault="004A7729" w:rsidP="004A7729">
      <w:r>
        <w:t xml:space="preserve">Важным аспектом доверительного управления является также обязанность доверительного управляющего действовать в интересах собственника имущества, а также с соблюдением законов </w:t>
      </w:r>
      <w:r>
        <w:lastRenderedPageBreak/>
        <w:t>и правил, установленных законодательством. Доверительный управляющий несет ответственность за действия и решения, принимаемые в ходе управления имуществом, и обязан предоставлять отчеты и информацию собственнику и</w:t>
      </w:r>
      <w:r>
        <w:t>ли другим уполномоченным лицам.</w:t>
      </w:r>
    </w:p>
    <w:p w:rsidR="004A7729" w:rsidRPr="004A7729" w:rsidRDefault="004A7729" w:rsidP="004A7729">
      <w:r>
        <w:t>В заключение, доверительное управление имуществом представляет собой важный механизм гражданского права, который позволяет собственникам передавать управление и распоряжение своими активами другим лицам в соответствии с различными целями и условиями. Разнообразие видов доверительного управления, его характеристики и полномочия делают его гибким инструментом для эффективного управления имуществом в различных ситуациях. При этом обязательство доверительного управляющего действовать в интересах собственника и соблюдать законодательство обеспечивает защиту прав и интересов всех сторон, участвующих в данной сделке.</w:t>
      </w:r>
      <w:bookmarkEnd w:id="0"/>
    </w:p>
    <w:sectPr w:rsidR="004A7729" w:rsidRPr="004A7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3F"/>
    <w:rsid w:val="0033033F"/>
    <w:rsid w:val="004A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9BDD"/>
  <w15:chartTrackingRefBased/>
  <w15:docId w15:val="{1371A174-BB71-4C4A-BBDC-C021698C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A77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7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2023-10-23T16:18:00Z</dcterms:created>
  <dcterms:modified xsi:type="dcterms:W3CDTF">2023-10-23T16:19:00Z</dcterms:modified>
</cp:coreProperties>
</file>