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04" w:rsidRDefault="00E42DD6" w:rsidP="00E42DD6">
      <w:pPr>
        <w:pStyle w:val="1"/>
        <w:jc w:val="center"/>
      </w:pPr>
      <w:r w:rsidRPr="00E42DD6">
        <w:t>Элементы и формы договоров в гражданском праве</w:t>
      </w:r>
    </w:p>
    <w:p w:rsidR="00E42DD6" w:rsidRDefault="00E42DD6" w:rsidP="00E42DD6"/>
    <w:p w:rsidR="00E42DD6" w:rsidRDefault="00E42DD6" w:rsidP="00E42DD6">
      <w:bookmarkStart w:id="0" w:name="_GoBack"/>
      <w:r>
        <w:t>Договоры играют ключевую роль в гражданском праве и представляют собой основной механизм урегулирования юридических отношений между физическими и юридическими лицами. Договоры заключаются в различных сферах жизни, включая коммерцию, недвижимость, займы, трудовые отношения и многие другие области. Элементы и формы договоров имеют важное значение, поскольку они определяют права и обязанности сторон, а также условия и</w:t>
      </w:r>
      <w:r>
        <w:t xml:space="preserve"> порядок исполнения соглашения.</w:t>
      </w:r>
    </w:p>
    <w:p w:rsidR="00E42DD6" w:rsidRDefault="00E42DD6" w:rsidP="00E42DD6">
      <w:r>
        <w:t>Основными элементами любого договора в гражданском праве являются предмет договора, согласие сторон и условия соглашения. Предмет договора - это то, что стороны соглашаются обменивать, передавать или делать в рамках договора. Предметом договора может быть товар, услуга, недвижимость, имущество, право или обязанность. Согласие сторон выражается в их волеизъявлении, которое может быть выражено письменно, устно или даже путем действий, подразумевающих согласие на заключение договора. Условия договора определяют правила и обязанности стор</w:t>
      </w:r>
      <w:r>
        <w:t>он, а также порядок исполнения.</w:t>
      </w:r>
    </w:p>
    <w:p w:rsidR="00E42DD6" w:rsidRDefault="00E42DD6" w:rsidP="00E42DD6">
      <w:r>
        <w:t xml:space="preserve">Существует множество различных форм договоров в гражданском праве, которые адаптируются под конкретные потребности и типы сделок. Одной из самых распространенных форм является письменный договор, который заключается в письменной форме и подписывается сторонами. Это обеспечивает надежное доказательство соглашения и условий, что </w:t>
      </w:r>
      <w:r>
        <w:t>важно при возникновении споров.</w:t>
      </w:r>
    </w:p>
    <w:p w:rsidR="00E42DD6" w:rsidRDefault="00E42DD6" w:rsidP="00E42DD6">
      <w:r>
        <w:t>Устные договоры также могут быть заключены между сторонами, но они могут быть менее надежными, так как они могут вызывать разночтения и споры относительно условий соглашения. В некоторых случаях, законодательство может требовать письменной формы для определенных типов договоров, таких как недвижимос</w:t>
      </w:r>
      <w:r>
        <w:t>ть или долгосрочные соглашения.</w:t>
      </w:r>
    </w:p>
    <w:p w:rsidR="00E42DD6" w:rsidRDefault="00E42DD6" w:rsidP="00E42DD6">
      <w:r>
        <w:t>Кроме того, существует понятие публичных договоров, которые регулируют отношения между государством и гражданами. Эти договоры могут иметь особые правила и условия, и они обычно имеют зна</w:t>
      </w:r>
      <w:r>
        <w:t>чительное юридическое значение.</w:t>
      </w:r>
    </w:p>
    <w:p w:rsidR="00E42DD6" w:rsidRDefault="00E42DD6" w:rsidP="00E42DD6">
      <w:r>
        <w:t>Важно отметить, что договоры могут иметь различные формы и структуры в зависимости от ситуации и требований сторон. Грамотное заключение и исполнение договоров играет важную роль в обеспечении справедливости и стабильности в гражданском праве, а также в защите прав и интересов сторон.</w:t>
      </w:r>
    </w:p>
    <w:p w:rsidR="00E42DD6" w:rsidRDefault="00E42DD6" w:rsidP="00E42DD6">
      <w:r>
        <w:t xml:space="preserve">Договоры в гражданском праве также могут иметь различные формы в зависимости от их целей и содержания. Например, купля-продажа - это одна из наиболее распространенных форм договоров, в которой одна сторона обязуется передать собственность на товар, а другая сторона - заплатить за него определенную цену. Другой формой является аренда, где одна сторона предоставляет другой стороне право временного использования имущества в обмен на определенную плату. Договор подряда предполагает выполнение работ или оказание услуг взамен </w:t>
      </w:r>
      <w:r>
        <w:t>на определенное вознаграждение.</w:t>
      </w:r>
    </w:p>
    <w:p w:rsidR="00E42DD6" w:rsidRDefault="00E42DD6" w:rsidP="00E42DD6">
      <w:r>
        <w:t>Еще одной важной формой договоров является договор займа, при котором одна сторона (заемщик) получает денежные средства или другое имущество во временное пользование от другой стороны (кредитора) с обязательством вернуть их в будущем. Этот тип договора имеет свои особенности, включая установление проце</w:t>
      </w:r>
      <w:r>
        <w:t>нтной ставки и сроков возврата.</w:t>
      </w:r>
    </w:p>
    <w:p w:rsidR="00E42DD6" w:rsidRDefault="00E42DD6" w:rsidP="00E42DD6">
      <w:r>
        <w:t xml:space="preserve">Также следует упомянуть о договорах страхования, которые представляют собой соглашение между страхователем и страховщиком, где страховщик обязуется выплатить страховое </w:t>
      </w:r>
      <w:r>
        <w:lastRenderedPageBreak/>
        <w:t xml:space="preserve">возмещение в случае наступления определенных событий, предусмотренных в договоре. Это обеспечивает финансовую защиту и безопасность для страхователя в случае </w:t>
      </w:r>
      <w:r>
        <w:t>несчастных случаев или убытков.</w:t>
      </w:r>
    </w:p>
    <w:p w:rsidR="00E42DD6" w:rsidRDefault="00E42DD6" w:rsidP="00E42DD6">
      <w:r>
        <w:t>Важным аспектом договоров является их изменение и прекращение. Стороны могут внести изменения в условия договора путем соглашения, что может потребовать дополнительных согласований и документации. Договор также может быть прекращен в результате исполнения всех обязательств сторонами, односторонним расторжением, аннулированием или в случае неисполнения обязатель</w:t>
      </w:r>
      <w:r>
        <w:t>ств согласно условиям договора.</w:t>
      </w:r>
    </w:p>
    <w:p w:rsidR="00E42DD6" w:rsidRPr="00E42DD6" w:rsidRDefault="00E42DD6" w:rsidP="00E42DD6">
      <w:r>
        <w:t>Таким образом, элементы и формы договоров в гражданском праве разнообразны и зависят от конкретных сделок и отношений между сторонами. Грамотное заключение и исполнение договоров имеет важное значение для обеспечения законности и справедливости в различных сферах общественной и коммерческой жизни.</w:t>
      </w:r>
      <w:bookmarkEnd w:id="0"/>
    </w:p>
    <w:sectPr w:rsidR="00E42DD6" w:rsidRPr="00E4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4"/>
    <w:rsid w:val="00085D04"/>
    <w:rsid w:val="00E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53D1"/>
  <w15:chartTrackingRefBased/>
  <w15:docId w15:val="{9BAA6901-FB24-4CF1-87E0-D9594688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2023-10-23T16:21:00Z</dcterms:created>
  <dcterms:modified xsi:type="dcterms:W3CDTF">2023-10-23T16:22:00Z</dcterms:modified>
</cp:coreProperties>
</file>