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234" w:rsidRDefault="00CF7863" w:rsidP="00CF7863">
      <w:pPr>
        <w:pStyle w:val="1"/>
        <w:rPr>
          <w:lang w:val="ru-RU"/>
        </w:rPr>
      </w:pPr>
      <w:r w:rsidRPr="00CF7863">
        <w:rPr>
          <w:lang w:val="ru-RU"/>
        </w:rPr>
        <w:t>Развитие сервиса и обслуживания в бюджетных гостиницах</w:t>
      </w:r>
    </w:p>
    <w:p w:rsidR="00CF7863" w:rsidRPr="00CF7863" w:rsidRDefault="00CF7863" w:rsidP="00CF7863">
      <w:pPr>
        <w:rPr>
          <w:lang w:val="ru-RU"/>
        </w:rPr>
      </w:pPr>
      <w:r w:rsidRPr="00CF7863">
        <w:rPr>
          <w:lang w:val="ru-RU"/>
        </w:rPr>
        <w:t>Сфера гостиничного бизнеса постоянно эволюционирует, и бюджетные гостиницы, предлагающие доступное проживание, не исключение. Развитие сервиса и обслуживания в таких гостиницах становится ключевым фактором для привлечения и удержания клиентов. В данном реферате рассмотрим методы и стратегии развития сервиса и обслуживания в бюджетных гостиницах.</w:t>
      </w:r>
    </w:p>
    <w:p w:rsidR="00CF7863" w:rsidRPr="00CF7863" w:rsidRDefault="00CF7863" w:rsidP="00CF7863">
      <w:pPr>
        <w:pStyle w:val="2"/>
      </w:pPr>
      <w:proofErr w:type="spellStart"/>
      <w:r w:rsidRPr="00CF7863">
        <w:t>Повышен</w:t>
      </w:r>
      <w:bookmarkStart w:id="0" w:name="_GoBack"/>
      <w:bookmarkEnd w:id="0"/>
      <w:r w:rsidRPr="00CF7863">
        <w:t>ие</w:t>
      </w:r>
      <w:proofErr w:type="spellEnd"/>
      <w:r w:rsidRPr="00CF7863">
        <w:t xml:space="preserve"> </w:t>
      </w:r>
      <w:proofErr w:type="spellStart"/>
      <w:r w:rsidRPr="00CF7863">
        <w:t>качества</w:t>
      </w:r>
      <w:proofErr w:type="spellEnd"/>
      <w:r w:rsidRPr="00CF7863">
        <w:t xml:space="preserve"> </w:t>
      </w:r>
      <w:proofErr w:type="spellStart"/>
      <w:r w:rsidRPr="00CF7863">
        <w:t>обслуживания</w:t>
      </w:r>
      <w:proofErr w:type="spellEnd"/>
    </w:p>
    <w:p w:rsidR="00CF7863" w:rsidRPr="00CF7863" w:rsidRDefault="00CF7863" w:rsidP="00CF7863">
      <w:r w:rsidRPr="00CF7863">
        <w:t xml:space="preserve">1.1. </w:t>
      </w:r>
      <w:proofErr w:type="spellStart"/>
      <w:r w:rsidRPr="00CF7863">
        <w:t>Обучение</w:t>
      </w:r>
      <w:proofErr w:type="spellEnd"/>
      <w:r w:rsidRPr="00CF7863">
        <w:t xml:space="preserve"> </w:t>
      </w:r>
      <w:proofErr w:type="spellStart"/>
      <w:r w:rsidRPr="00CF7863">
        <w:t>персонала</w:t>
      </w:r>
      <w:proofErr w:type="spellEnd"/>
    </w:p>
    <w:p w:rsidR="00CF7863" w:rsidRPr="00CF7863" w:rsidRDefault="00CF7863" w:rsidP="00CF7863">
      <w:pPr>
        <w:rPr>
          <w:lang w:val="ru-RU"/>
        </w:rPr>
      </w:pPr>
      <w:r w:rsidRPr="00CF7863">
        <w:rPr>
          <w:lang w:val="ru-RU"/>
        </w:rPr>
        <w:t>Обучение сотрудников важно для обеспечения высокого уровня обслуживания. Персонал должен быть дружелюбным, внимательным и компетентным, чтобы создать положительное впечатление у гостей.</w:t>
      </w:r>
    </w:p>
    <w:p w:rsidR="00CF7863" w:rsidRPr="00CF7863" w:rsidRDefault="00CF7863" w:rsidP="00CF7863">
      <w:pPr>
        <w:rPr>
          <w:lang w:val="ru-RU"/>
        </w:rPr>
      </w:pPr>
      <w:r w:rsidRPr="00CF7863">
        <w:rPr>
          <w:lang w:val="ru-RU"/>
        </w:rPr>
        <w:t>1.2. Персональное обслуживание</w:t>
      </w:r>
    </w:p>
    <w:p w:rsidR="00CF7863" w:rsidRPr="00CF7863" w:rsidRDefault="00CF7863" w:rsidP="00CF7863">
      <w:pPr>
        <w:rPr>
          <w:lang w:val="ru-RU"/>
        </w:rPr>
      </w:pPr>
      <w:r w:rsidRPr="00CF7863">
        <w:rPr>
          <w:lang w:val="ru-RU"/>
        </w:rPr>
        <w:t>Бюджетные гостиницы могут предоставлять персональные услуги, такие как помощь в организации мероприятий, трансферы и экскурсии, чтобы удовлетворить индивидуальные потребности клиентов.</w:t>
      </w:r>
    </w:p>
    <w:p w:rsidR="00CF7863" w:rsidRPr="00CF7863" w:rsidRDefault="00CF7863" w:rsidP="00CF7863">
      <w:pPr>
        <w:rPr>
          <w:lang w:val="ru-RU"/>
        </w:rPr>
      </w:pPr>
      <w:r w:rsidRPr="00CF7863">
        <w:rPr>
          <w:lang w:val="ru-RU"/>
        </w:rPr>
        <w:t>1.3. Обратная связь от гостей</w:t>
      </w:r>
    </w:p>
    <w:p w:rsidR="00CF7863" w:rsidRPr="00CF7863" w:rsidRDefault="00CF7863" w:rsidP="00CF7863">
      <w:pPr>
        <w:rPr>
          <w:lang w:val="ru-RU"/>
        </w:rPr>
      </w:pPr>
      <w:r w:rsidRPr="00CF7863">
        <w:rPr>
          <w:lang w:val="ru-RU"/>
        </w:rPr>
        <w:t>Сбор обратной связи от гостей позволяет выявить слабые места в обслуживании и внести необходимые улучшения.</w:t>
      </w:r>
    </w:p>
    <w:p w:rsidR="00CF7863" w:rsidRPr="00CF7863" w:rsidRDefault="00CF7863" w:rsidP="00CF7863">
      <w:pPr>
        <w:pStyle w:val="2"/>
      </w:pPr>
      <w:proofErr w:type="spellStart"/>
      <w:r w:rsidRPr="00CF7863">
        <w:t>Технологические</w:t>
      </w:r>
      <w:proofErr w:type="spellEnd"/>
      <w:r w:rsidRPr="00CF7863">
        <w:t xml:space="preserve"> </w:t>
      </w:r>
      <w:proofErr w:type="spellStart"/>
      <w:r w:rsidRPr="00CF7863">
        <w:t>инновации</w:t>
      </w:r>
      <w:proofErr w:type="spellEnd"/>
    </w:p>
    <w:p w:rsidR="00CF7863" w:rsidRPr="00CF7863" w:rsidRDefault="00CF7863" w:rsidP="00CF7863">
      <w:r w:rsidRPr="00CF7863">
        <w:t xml:space="preserve">2.1. </w:t>
      </w:r>
      <w:proofErr w:type="spellStart"/>
      <w:r w:rsidRPr="00CF7863">
        <w:t>Онлайн-бронирование</w:t>
      </w:r>
      <w:proofErr w:type="spellEnd"/>
      <w:r w:rsidRPr="00CF7863">
        <w:t xml:space="preserve"> и </w:t>
      </w:r>
      <w:proofErr w:type="spellStart"/>
      <w:r w:rsidRPr="00CF7863">
        <w:t>оплата</w:t>
      </w:r>
      <w:proofErr w:type="spellEnd"/>
    </w:p>
    <w:p w:rsidR="00CF7863" w:rsidRPr="00CF7863" w:rsidRDefault="00CF7863" w:rsidP="00CF7863">
      <w:pPr>
        <w:rPr>
          <w:lang w:val="ru-RU"/>
        </w:rPr>
      </w:pPr>
      <w:r w:rsidRPr="00CF7863">
        <w:rPr>
          <w:lang w:val="ru-RU"/>
        </w:rPr>
        <w:t>Удобные онлайн-сервисы для бронирования номеров и оплаты услуг упрощают процесс бронирования для гостей.</w:t>
      </w:r>
    </w:p>
    <w:p w:rsidR="00CF7863" w:rsidRPr="00CF7863" w:rsidRDefault="00CF7863" w:rsidP="00CF7863">
      <w:pPr>
        <w:rPr>
          <w:lang w:val="ru-RU"/>
        </w:rPr>
      </w:pPr>
      <w:r w:rsidRPr="00CF7863">
        <w:rPr>
          <w:lang w:val="ru-RU"/>
        </w:rPr>
        <w:t>2.2. Мобильные приложения</w:t>
      </w:r>
    </w:p>
    <w:p w:rsidR="00CF7863" w:rsidRPr="00CF7863" w:rsidRDefault="00CF7863" w:rsidP="00CF7863">
      <w:pPr>
        <w:rPr>
          <w:lang w:val="ru-RU"/>
        </w:rPr>
      </w:pPr>
      <w:r w:rsidRPr="00CF7863">
        <w:rPr>
          <w:lang w:val="ru-RU"/>
        </w:rPr>
        <w:t>Мобильные приложения могут предлагать гостям удобный доступ к информации о гостинице, заказу услуг и обратной связи.</w:t>
      </w:r>
    </w:p>
    <w:p w:rsidR="00CF7863" w:rsidRPr="00CF7863" w:rsidRDefault="00CF7863" w:rsidP="00CF7863">
      <w:pPr>
        <w:rPr>
          <w:lang w:val="ru-RU"/>
        </w:rPr>
      </w:pPr>
      <w:r w:rsidRPr="00CF7863">
        <w:rPr>
          <w:lang w:val="ru-RU"/>
        </w:rPr>
        <w:t>2.3. Автоматизированные системы</w:t>
      </w:r>
    </w:p>
    <w:p w:rsidR="00CF7863" w:rsidRPr="00CF7863" w:rsidRDefault="00CF7863" w:rsidP="00CF7863">
      <w:pPr>
        <w:rPr>
          <w:lang w:val="ru-RU"/>
        </w:rPr>
      </w:pPr>
      <w:r w:rsidRPr="00CF7863">
        <w:rPr>
          <w:lang w:val="ru-RU"/>
        </w:rPr>
        <w:t>Использование автоматизированных систем ускоряет процессы регистрации, обслуживания в ресторанах и учета услуг.</w:t>
      </w:r>
    </w:p>
    <w:p w:rsidR="00CF7863" w:rsidRPr="00CF7863" w:rsidRDefault="00CF7863" w:rsidP="00CF7863">
      <w:pPr>
        <w:pStyle w:val="2"/>
      </w:pPr>
      <w:proofErr w:type="spellStart"/>
      <w:r w:rsidRPr="00CF7863">
        <w:t>Поддержание</w:t>
      </w:r>
      <w:proofErr w:type="spellEnd"/>
      <w:r w:rsidRPr="00CF7863">
        <w:t xml:space="preserve"> </w:t>
      </w:r>
      <w:proofErr w:type="spellStart"/>
      <w:r w:rsidRPr="00CF7863">
        <w:t>чистоты</w:t>
      </w:r>
      <w:proofErr w:type="spellEnd"/>
      <w:r w:rsidRPr="00CF7863">
        <w:t xml:space="preserve"> и </w:t>
      </w:r>
      <w:proofErr w:type="spellStart"/>
      <w:r w:rsidRPr="00CF7863">
        <w:t>комфорта</w:t>
      </w:r>
      <w:proofErr w:type="spellEnd"/>
    </w:p>
    <w:p w:rsidR="00CF7863" w:rsidRPr="00CF7863" w:rsidRDefault="00CF7863" w:rsidP="00CF7863">
      <w:r w:rsidRPr="00CF7863">
        <w:t xml:space="preserve">3.1. </w:t>
      </w:r>
      <w:proofErr w:type="spellStart"/>
      <w:r w:rsidRPr="00CF7863">
        <w:t>Уборка</w:t>
      </w:r>
      <w:proofErr w:type="spellEnd"/>
      <w:r w:rsidRPr="00CF7863">
        <w:t xml:space="preserve"> и </w:t>
      </w:r>
      <w:proofErr w:type="spellStart"/>
      <w:r w:rsidRPr="00CF7863">
        <w:t>обслуживание</w:t>
      </w:r>
      <w:proofErr w:type="spellEnd"/>
      <w:r w:rsidRPr="00CF7863">
        <w:t xml:space="preserve"> </w:t>
      </w:r>
      <w:proofErr w:type="spellStart"/>
      <w:r w:rsidRPr="00CF7863">
        <w:t>номеров</w:t>
      </w:r>
      <w:proofErr w:type="spellEnd"/>
    </w:p>
    <w:p w:rsidR="00CF7863" w:rsidRPr="00CF7863" w:rsidRDefault="00CF7863" w:rsidP="00CF7863">
      <w:pPr>
        <w:rPr>
          <w:lang w:val="ru-RU"/>
        </w:rPr>
      </w:pPr>
      <w:r w:rsidRPr="00CF7863">
        <w:rPr>
          <w:lang w:val="ru-RU"/>
        </w:rPr>
        <w:t>Чистота и порядок в номерах и общих зонах - это важный аспект комфорта для гостей бюджетных гостиниц.</w:t>
      </w:r>
    </w:p>
    <w:p w:rsidR="00CF7863" w:rsidRPr="00CF7863" w:rsidRDefault="00CF7863" w:rsidP="00CF7863">
      <w:pPr>
        <w:rPr>
          <w:lang w:val="ru-RU"/>
        </w:rPr>
      </w:pPr>
      <w:r w:rsidRPr="00CF7863">
        <w:rPr>
          <w:lang w:val="ru-RU"/>
        </w:rPr>
        <w:t>3.2. Обновление интерьера</w:t>
      </w:r>
    </w:p>
    <w:p w:rsidR="00CF7863" w:rsidRPr="00CF7863" w:rsidRDefault="00CF7863" w:rsidP="00CF7863">
      <w:pPr>
        <w:rPr>
          <w:lang w:val="ru-RU"/>
        </w:rPr>
      </w:pPr>
      <w:r w:rsidRPr="00CF7863">
        <w:rPr>
          <w:lang w:val="ru-RU"/>
        </w:rPr>
        <w:t>Регулярное обновление интерьера и ремонт помогают сохранить актуальный и приятный дизайн.</w:t>
      </w:r>
    </w:p>
    <w:p w:rsidR="00CF7863" w:rsidRPr="00CF7863" w:rsidRDefault="00CF7863" w:rsidP="00CF7863">
      <w:pPr>
        <w:pStyle w:val="2"/>
      </w:pPr>
      <w:proofErr w:type="spellStart"/>
      <w:r w:rsidRPr="00CF7863">
        <w:t>Разнообразие</w:t>
      </w:r>
      <w:proofErr w:type="spellEnd"/>
      <w:r w:rsidRPr="00CF7863">
        <w:t xml:space="preserve"> </w:t>
      </w:r>
      <w:proofErr w:type="spellStart"/>
      <w:r w:rsidRPr="00CF7863">
        <w:t>дополнительных</w:t>
      </w:r>
      <w:proofErr w:type="spellEnd"/>
      <w:r w:rsidRPr="00CF7863">
        <w:t xml:space="preserve"> </w:t>
      </w:r>
      <w:proofErr w:type="spellStart"/>
      <w:r w:rsidRPr="00CF7863">
        <w:t>услуг</w:t>
      </w:r>
      <w:proofErr w:type="spellEnd"/>
    </w:p>
    <w:p w:rsidR="00CF7863" w:rsidRPr="00CF7863" w:rsidRDefault="00CF7863" w:rsidP="00CF7863">
      <w:r w:rsidRPr="00CF7863">
        <w:t xml:space="preserve">4.1. </w:t>
      </w:r>
      <w:proofErr w:type="spellStart"/>
      <w:r w:rsidRPr="00CF7863">
        <w:t>Рестораны</w:t>
      </w:r>
      <w:proofErr w:type="spellEnd"/>
      <w:r w:rsidRPr="00CF7863">
        <w:t xml:space="preserve"> и </w:t>
      </w:r>
      <w:proofErr w:type="spellStart"/>
      <w:r w:rsidRPr="00CF7863">
        <w:t>кафе</w:t>
      </w:r>
      <w:proofErr w:type="spellEnd"/>
    </w:p>
    <w:p w:rsidR="00CF7863" w:rsidRPr="00CF7863" w:rsidRDefault="00CF7863" w:rsidP="00CF7863">
      <w:pPr>
        <w:rPr>
          <w:lang w:val="ru-RU"/>
        </w:rPr>
      </w:pPr>
      <w:r w:rsidRPr="00CF7863">
        <w:rPr>
          <w:lang w:val="ru-RU"/>
        </w:rPr>
        <w:lastRenderedPageBreak/>
        <w:t>Предоставление качественных ресторанных услуг может стать дополнительным источником дохода и повысить привлекательность гостиницы.</w:t>
      </w:r>
    </w:p>
    <w:p w:rsidR="00CF7863" w:rsidRPr="00CF7863" w:rsidRDefault="00CF7863" w:rsidP="00CF7863">
      <w:pPr>
        <w:rPr>
          <w:lang w:val="ru-RU"/>
        </w:rPr>
      </w:pPr>
      <w:r w:rsidRPr="00CF7863">
        <w:rPr>
          <w:lang w:val="ru-RU"/>
        </w:rPr>
        <w:t xml:space="preserve">4.2. Фитнес и </w:t>
      </w:r>
      <w:proofErr w:type="spellStart"/>
      <w:r w:rsidRPr="00CF7863">
        <w:rPr>
          <w:lang w:val="ru-RU"/>
        </w:rPr>
        <w:t>спа</w:t>
      </w:r>
      <w:proofErr w:type="spellEnd"/>
    </w:p>
    <w:p w:rsidR="00CF7863" w:rsidRPr="00CF7863" w:rsidRDefault="00CF7863" w:rsidP="00CF7863">
      <w:pPr>
        <w:rPr>
          <w:lang w:val="ru-RU"/>
        </w:rPr>
      </w:pPr>
      <w:r w:rsidRPr="00CF7863">
        <w:rPr>
          <w:lang w:val="ru-RU"/>
        </w:rPr>
        <w:t xml:space="preserve">Создание фитнес-центра или </w:t>
      </w:r>
      <w:proofErr w:type="spellStart"/>
      <w:r w:rsidRPr="00CF7863">
        <w:rPr>
          <w:lang w:val="ru-RU"/>
        </w:rPr>
        <w:t>спа</w:t>
      </w:r>
      <w:proofErr w:type="spellEnd"/>
      <w:r w:rsidRPr="00CF7863">
        <w:rPr>
          <w:lang w:val="ru-RU"/>
        </w:rPr>
        <w:t>-услуг может привлечь более широкую аудиторию и улучшить общий опыт гостей.</w:t>
      </w:r>
    </w:p>
    <w:p w:rsidR="00CF7863" w:rsidRPr="00CF7863" w:rsidRDefault="00CF7863" w:rsidP="00CF7863">
      <w:pPr>
        <w:pStyle w:val="2"/>
      </w:pPr>
      <w:proofErr w:type="spellStart"/>
      <w:r w:rsidRPr="00CF7863">
        <w:t>Стратегическое</w:t>
      </w:r>
      <w:proofErr w:type="spellEnd"/>
      <w:r w:rsidRPr="00CF7863">
        <w:t xml:space="preserve"> </w:t>
      </w:r>
      <w:proofErr w:type="spellStart"/>
      <w:r w:rsidRPr="00CF7863">
        <w:t>партнерство</w:t>
      </w:r>
      <w:proofErr w:type="spellEnd"/>
    </w:p>
    <w:p w:rsidR="00CF7863" w:rsidRPr="00CF7863" w:rsidRDefault="00CF7863" w:rsidP="00CF7863">
      <w:pPr>
        <w:rPr>
          <w:lang w:val="ru-RU"/>
        </w:rPr>
      </w:pPr>
      <w:r w:rsidRPr="00CF7863">
        <w:rPr>
          <w:lang w:val="ru-RU"/>
        </w:rPr>
        <w:t>Сотрудничество с местными туристическими агентствами, ресторанами и развлекательными заведениями может предоставить гостям дополнительные возможности и сэкономить им время и средства.</w:t>
      </w:r>
    </w:p>
    <w:p w:rsidR="00CF7863" w:rsidRPr="00CF7863" w:rsidRDefault="00CF7863" w:rsidP="00CF7863">
      <w:pPr>
        <w:pStyle w:val="2"/>
      </w:pPr>
      <w:proofErr w:type="spellStart"/>
      <w:r w:rsidRPr="00CF7863">
        <w:t>Заключение</w:t>
      </w:r>
      <w:proofErr w:type="spellEnd"/>
    </w:p>
    <w:p w:rsidR="00CF7863" w:rsidRPr="00CF7863" w:rsidRDefault="00CF7863" w:rsidP="00CF7863">
      <w:pPr>
        <w:rPr>
          <w:lang w:val="ru-RU"/>
        </w:rPr>
      </w:pPr>
      <w:r w:rsidRPr="00CF7863">
        <w:rPr>
          <w:lang w:val="ru-RU"/>
        </w:rPr>
        <w:t>Развитие сервиса и обслуживания играет важную роль в успехе бюджетных гостиниц. Более высокое качество обслуживания, инновации в технологиях, поддержание чистоты и разнообразие дополнительных услуг помогают привлекать и удерживать клиентов, делая проживание в таких гостиницах более комфортным и удовлетворительным. Стратегическое развитие бюджетных гостиниц способствует их конкурентоспособности и росту на рынке гостеприимства.</w:t>
      </w:r>
    </w:p>
    <w:sectPr w:rsidR="00CF7863" w:rsidRPr="00CF786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33A23"/>
    <w:multiLevelType w:val="multilevel"/>
    <w:tmpl w:val="39D294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B12FB7"/>
    <w:multiLevelType w:val="multilevel"/>
    <w:tmpl w:val="76A052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7753A2"/>
    <w:multiLevelType w:val="multilevel"/>
    <w:tmpl w:val="7AE62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5525CB"/>
    <w:multiLevelType w:val="multilevel"/>
    <w:tmpl w:val="24BA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3D68C3"/>
    <w:multiLevelType w:val="multilevel"/>
    <w:tmpl w:val="76FAF0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1F"/>
    <w:rsid w:val="004E3E1F"/>
    <w:rsid w:val="00607234"/>
    <w:rsid w:val="00C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2B4EF"/>
  <w15:chartTrackingRefBased/>
  <w15:docId w15:val="{C5E79A51-0922-4A64-A022-F81AC09D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78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78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8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78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6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2023-10-23T16:28:00Z</dcterms:created>
  <dcterms:modified xsi:type="dcterms:W3CDTF">2023-10-23T16:29:00Z</dcterms:modified>
</cp:coreProperties>
</file>