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C0" w:rsidRDefault="00BE5A0E" w:rsidP="00BE5A0E">
      <w:pPr>
        <w:pStyle w:val="1"/>
        <w:jc w:val="center"/>
      </w:pPr>
      <w:r w:rsidRPr="00BE5A0E">
        <w:t>Роль государства в регулировании социальных отношений</w:t>
      </w:r>
    </w:p>
    <w:p w:rsidR="00BE5A0E" w:rsidRDefault="00BE5A0E" w:rsidP="00BE5A0E"/>
    <w:p w:rsidR="00BE5A0E" w:rsidRDefault="00BE5A0E" w:rsidP="00BE5A0E">
      <w:bookmarkStart w:id="0" w:name="_GoBack"/>
      <w:r>
        <w:t>Государство является ключевым участником и регулятором социальных отношений в обществе. Его роль в этой сфере несомненно важна, поскольку государство обладает органами власти, законодательной базой и ресурсами, которые позволяют ему влиять на различные аспекты жизни общества. Рассмотрим основные аспекты роли государства в регулировании социальных отношений.</w:t>
      </w:r>
    </w:p>
    <w:p w:rsidR="00BE5A0E" w:rsidRDefault="00BE5A0E" w:rsidP="00BE5A0E">
      <w:r>
        <w:t>Государство разрабатывает и принимает законы, которые определяют нормы и правила поведения в обществе. Законы регулируют социальные отношения, устанавливают права и обязанности граждан, а также устанавливают меры ответственности за нарушения. Законодательство способствует установлению порядка и справедливости в обществе.</w:t>
      </w:r>
    </w:p>
    <w:p w:rsidR="00BE5A0E" w:rsidRDefault="00BE5A0E" w:rsidP="00BE5A0E">
      <w:r>
        <w:t>Государство обязано гарантировать защиту прав и свобод граждан. Это включает в себя право на жизнь, свободу слова, собраний и ассоциаций, а также многие другие права. Государство создает юридические инструменты и органы, ответственные за защиту этих прав.</w:t>
      </w:r>
    </w:p>
    <w:p w:rsidR="00BE5A0E" w:rsidRDefault="00BE5A0E" w:rsidP="00BE5A0E">
      <w:r>
        <w:t>Государство заботится о социальном благополучии своих граждан. Оно создает систему социальной защиты, которая включает в себя пенсионное обеспечение, медицинскую помощь, образование и другие социальные программы. Эти меры направлены на уменьшение социальных неравенств и обеспечение социальной справедливости.</w:t>
      </w:r>
    </w:p>
    <w:p w:rsidR="00BE5A0E" w:rsidRDefault="00BE5A0E" w:rsidP="00BE5A0E">
      <w:r>
        <w:t>Государство вмешивается в экономические отношения, чтобы обеспечить стабильность и справедливость. Оно регулирует рынки, контролирует цены, налоги и тарифы. Экономическая политика государства направлена на обеспечение экономической безопасности и процветания общества.</w:t>
      </w:r>
    </w:p>
    <w:p w:rsidR="00BE5A0E" w:rsidRDefault="00BE5A0E" w:rsidP="00BE5A0E">
      <w:r>
        <w:t>Государство отвечает за обеспечение общественного порядка и безопасности граждан. Это включает в себя работу правоохранительных органов, предотвращение и расследование преступлений, а также обеспечение безопасности в чрезвычайных ситуациях.</w:t>
      </w:r>
    </w:p>
    <w:p w:rsidR="00BE5A0E" w:rsidRDefault="00BE5A0E" w:rsidP="00BE5A0E">
      <w:r>
        <w:t>Государство представляет интересы своих граждан на мировой арене. Оно заключает международные соглашения, участвует в дипломатических отношениях и сотрудничает с другими странами для решения глобальных проблем.</w:t>
      </w:r>
    </w:p>
    <w:p w:rsidR="00BE5A0E" w:rsidRDefault="00BE5A0E" w:rsidP="00BE5A0E">
      <w:r>
        <w:t>Кроме вышеперечисленных аспектов, роль государства в регулировании социальных отношений также включает:</w:t>
      </w:r>
    </w:p>
    <w:p w:rsidR="00BE5A0E" w:rsidRDefault="00BE5A0E" w:rsidP="00BE5A0E">
      <w:r>
        <w:t xml:space="preserve">Государство является организатором и </w:t>
      </w:r>
      <w:proofErr w:type="spellStart"/>
      <w:r>
        <w:t>финансировщиком</w:t>
      </w:r>
      <w:proofErr w:type="spellEnd"/>
      <w:r>
        <w:t xml:space="preserve"> системы образования и науки. Это позволяет обеспечить доступ к качественному образованию для всех граждан и способствует научным и технологическим инновациям, что важно для развития общества.</w:t>
      </w:r>
    </w:p>
    <w:p w:rsidR="00BE5A0E" w:rsidRDefault="00BE5A0E" w:rsidP="00BE5A0E">
      <w:r>
        <w:t>Государство устанавливает правила и стандарты в сфере трудовых отношений. Это включает в себя законодательство о рабочем времени, заработной плате, безопасности на рабочем месте и другие аспекты, которые влияют на трудовые права и социальные гарантии работников.</w:t>
      </w:r>
    </w:p>
    <w:p w:rsidR="00BE5A0E" w:rsidRDefault="00BE5A0E" w:rsidP="00BE5A0E">
      <w:r>
        <w:t xml:space="preserve">Государство разрабатывает и внедряет семейную политику, направленную на поддержку семей и детей. Это включает в себя меры по материнству и детству, семейные пособия и другие социальные программы, которые способствуют укреплению семейных </w:t>
      </w:r>
      <w:r>
        <w:t>отношений и благополучию детей.</w:t>
      </w:r>
    </w:p>
    <w:p w:rsidR="00BE5A0E" w:rsidRDefault="00BE5A0E" w:rsidP="00BE5A0E">
      <w:r>
        <w:lastRenderedPageBreak/>
        <w:t>Государство содействует развитию социального партнерства между гражданским обществом, бизнесом и общественными организациями. Это позволяет широким слоям населения участвовать в процессе принятия решений и</w:t>
      </w:r>
      <w:r>
        <w:t xml:space="preserve"> влиять на социальную политику.</w:t>
      </w:r>
    </w:p>
    <w:p w:rsidR="00BE5A0E" w:rsidRDefault="00BE5A0E" w:rsidP="00BE5A0E">
      <w:r>
        <w:t>Итак, роль государства в регулировании социальных отношений охватывает множество аспектов, включая образование, здравоохранение, трудовые отношения, семейную политику и социальное партнерство. Государство играет важную роль в создании условий для устойчивого и справедливого развития общества, а также защите интересов своих граждан.</w:t>
      </w:r>
    </w:p>
    <w:p w:rsidR="00BE5A0E" w:rsidRPr="00BE5A0E" w:rsidRDefault="00BE5A0E" w:rsidP="00BE5A0E">
      <w:r>
        <w:t>В заключение, роль государства в регулировании социальных отношений несомненно важна для обеспечения стабильности, справедливости и благополучия общества. Государство выполняет множество функций, направленных на защиту прав граждан и обеспечение общественного порядка, что способствует развитию устойчивого и справедливого общества.</w:t>
      </w:r>
      <w:bookmarkEnd w:id="0"/>
    </w:p>
    <w:sectPr w:rsidR="00BE5A0E" w:rsidRPr="00BE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C0"/>
    <w:rsid w:val="002A5DC0"/>
    <w:rsid w:val="00B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1056"/>
  <w15:chartTrackingRefBased/>
  <w15:docId w15:val="{7E432B1B-A3DE-46B0-A4AF-6C44A41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2023-10-24T05:23:00Z</dcterms:created>
  <dcterms:modified xsi:type="dcterms:W3CDTF">2023-10-24T05:25:00Z</dcterms:modified>
</cp:coreProperties>
</file>