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81B" w:rsidRDefault="00F964F9" w:rsidP="00F964F9">
      <w:pPr>
        <w:pStyle w:val="1"/>
        <w:jc w:val="center"/>
      </w:pPr>
      <w:r w:rsidRPr="00F964F9">
        <w:t>Права и обязанности государственных служащих</w:t>
      </w:r>
    </w:p>
    <w:p w:rsidR="00F964F9" w:rsidRDefault="00F964F9" w:rsidP="00F964F9"/>
    <w:p w:rsidR="00F964F9" w:rsidRDefault="00F964F9" w:rsidP="00F964F9">
      <w:bookmarkStart w:id="0" w:name="_GoBack"/>
      <w:r>
        <w:t>Государственные служащие играют важную роль в системе органов государственной власти, выполняя функции, связанные с реализацией государственной политики и обеспечением законности в различных сферах общественной жизни. Права и обязанности государственных служащих определены в ряде нормативно-правовых актов, регулирующих их профессиональную деятельность, включая Федеральный закон "О государственно</w:t>
      </w:r>
      <w:r>
        <w:t>й службе Российской Федерации".</w:t>
      </w:r>
    </w:p>
    <w:p w:rsidR="00F964F9" w:rsidRDefault="00F964F9" w:rsidP="00F964F9">
      <w:r>
        <w:t>Государственные служащие обладают рядом прав, среди которых можно выделить право на получение информации, необходимой для выполнения служебных обязанностей, право на обучение и повышение квалификации, право на социальные гарантии, включая отпуска, льготы и компенсации, а также право на участие в</w:t>
      </w:r>
      <w:r>
        <w:t xml:space="preserve"> профессиональных объединениях.</w:t>
      </w:r>
    </w:p>
    <w:p w:rsidR="00F964F9" w:rsidRDefault="00F964F9" w:rsidP="00F964F9">
      <w:r>
        <w:t xml:space="preserve">Одновременно с правами, государственные служащие несут и определенные обязанности. К ним относятся, прежде всего, верность Конституции и законам Российской Федерации, честное и добросовестное исполнение служебных обязанностей, соблюдение служебной дисциплины и конфиденциальности, а также нейтралитет в отношении </w:t>
      </w:r>
      <w:r>
        <w:t>политических партий и движений.</w:t>
      </w:r>
    </w:p>
    <w:p w:rsidR="00F964F9" w:rsidRDefault="00F964F9" w:rsidP="00F964F9">
      <w:r>
        <w:t>Особое внимание в регулировании деятельности государственных служащих уделяется вопросам противодействия коррупции. Законодательство устанавливает строгие требования к соблюдению служебной этики, запрещает использовать служебное положение в корыстных целях, а также регламентирует вопросы конфликта интересов на государственной службе.</w:t>
      </w:r>
    </w:p>
    <w:p w:rsidR="00F964F9" w:rsidRDefault="00F964F9" w:rsidP="00F964F9">
      <w:r>
        <w:t>Дополнительно стоит упомянуть, что государственные служащие также обладают определенными социальными гарантиями и льготами, предусмотренными законодательством. Эти меры направлены на обеспечение социальной защищенности государственных служащих и их семей, стимулирование качественного и профессионального выполнения служебных обязанностей. К таким гарантиям относятся обеспечение жильем, медицинское обслуживание, пенсионное обеспечение и други</w:t>
      </w:r>
      <w:r>
        <w:t>е виды социального страхования.</w:t>
      </w:r>
    </w:p>
    <w:p w:rsidR="00F964F9" w:rsidRDefault="00F964F9" w:rsidP="00F964F9">
      <w:r>
        <w:t>Еще одним важным аспектом является ответственность государственных служащих перед законом. За нарушение служебных обязанностей, неэтичное поведение или участие в коррупционных схемах государственные служащие могут быть привлечены к дисциплинарной, административной или уголовной ответственности в соответствии с</w:t>
      </w:r>
      <w:r>
        <w:t xml:space="preserve"> действующим законодательством.</w:t>
      </w:r>
    </w:p>
    <w:p w:rsidR="00F964F9" w:rsidRDefault="00F964F9" w:rsidP="00F964F9">
      <w:r>
        <w:t>Также следует учесть, что актуальной является тема непрерывного обучения и повышения квалификации государственных служащих. Это необходимо для адаптации к меняющимся условиям и требованиям, повышения профессионализма, расширения знаний и компетенци</w:t>
      </w:r>
      <w:r>
        <w:t>й в своей области деятельности.</w:t>
      </w:r>
    </w:p>
    <w:p w:rsidR="00F964F9" w:rsidRDefault="00F964F9" w:rsidP="00F964F9">
      <w:r>
        <w:t>В современных условиях роль государственной службы в развитии общества и государства остается высокой, требуя от служащих профессионализма, честности, беспристрастности и верности принципам законности и справедливости.</w:t>
      </w:r>
    </w:p>
    <w:p w:rsidR="00F964F9" w:rsidRDefault="00F964F9" w:rsidP="00F964F9">
      <w:r>
        <w:t>Государственные служащие действуют как представители власти, и от их действий и решений зависит благополучие и интересы многих граждан, а также эффективность функционирования государственной машины в целом. Поэтому к ним предъявляются особые требования в части профессиональной компетентности, нравственности и интегрированности. Они должны действовать в соответствии с конституционными принципами, законами и подзаконными нормативными актами, учитывая при этом общественные интересы и придерживаясь принципов законности и справедливости.</w:t>
      </w:r>
    </w:p>
    <w:p w:rsidR="00F964F9" w:rsidRDefault="00F964F9" w:rsidP="00F964F9">
      <w:r>
        <w:lastRenderedPageBreak/>
        <w:t>Основной целью деятельности государственного служащего является обеспечение реализации государственной политики и законодательства в интересах общества и граждан, охрана их прав и свобод, а также создание условий для устойчивого социально-</w:t>
      </w:r>
      <w:r>
        <w:t>экономического развития страны.</w:t>
      </w:r>
    </w:p>
    <w:p w:rsidR="00F964F9" w:rsidRDefault="00F964F9" w:rsidP="00F964F9">
      <w:r>
        <w:t>В своей работе государственные служащие обязаны проявлять инициативу, эффективность, стремление к совершенствованию профессиональных навыков и умений. Также необходимо учитывать, что в условиях модернизации общества и государственного управления, они должны быть готовы к изменениям, быть способными к адаптации и обучению новым подходам и технологиям в рамках своей</w:t>
      </w:r>
      <w:r>
        <w:t xml:space="preserve"> профессиональной деятельности.</w:t>
      </w:r>
    </w:p>
    <w:p w:rsidR="00F964F9" w:rsidRDefault="00F964F9" w:rsidP="00F964F9">
      <w:r>
        <w:t>Таким образом, права и обязанности государственных служащих формируют основу их профессиональной деятельности, определяют рамки и направления работы в государственных органах и учреждениях, способствуя реализации стратегических задач и приоритетов государственной политики.</w:t>
      </w:r>
    </w:p>
    <w:p w:rsidR="00F964F9" w:rsidRPr="00F964F9" w:rsidRDefault="00F964F9" w:rsidP="00F964F9">
      <w:r>
        <w:t>В заключение следует отметить, что права и обязанности государственных служащих направлены на обеспечение высокой эффективности и профессионализма в деятельности государственных органов, а также на предотвращение неправомерных действий со стороны представителей государственной власти.</w:t>
      </w:r>
      <w:bookmarkEnd w:id="0"/>
    </w:p>
    <w:sectPr w:rsidR="00F964F9" w:rsidRPr="00F96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1B"/>
    <w:rsid w:val="00F964F9"/>
    <w:rsid w:val="00F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F067F"/>
  <w15:chartTrackingRefBased/>
  <w15:docId w15:val="{2DC1775B-A505-4955-8C7F-3CD5C585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64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4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682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2023-10-24T12:20:00Z</dcterms:created>
  <dcterms:modified xsi:type="dcterms:W3CDTF">2023-10-24T12:24:00Z</dcterms:modified>
</cp:coreProperties>
</file>