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2F" w:rsidRDefault="001710DB" w:rsidP="001710DB">
      <w:pPr>
        <w:pStyle w:val="1"/>
        <w:jc w:val="center"/>
      </w:pPr>
      <w:r>
        <w:t>Основные принципы и нормы деловой этики</w:t>
      </w:r>
    </w:p>
    <w:p w:rsidR="001710DB" w:rsidRDefault="001710DB" w:rsidP="001710DB"/>
    <w:p w:rsidR="001710DB" w:rsidRDefault="001710DB" w:rsidP="001710DB">
      <w:bookmarkStart w:id="0" w:name="_GoBack"/>
      <w:r>
        <w:t>Деловая этика играет важную роль в современном бизнесе, определяя основные принципы и нормы поведения организаций и их сотрудников. Она служит основой для построения доверительных отношений между различными участниками рынка: партнерами, клиентами, инвесто</w:t>
      </w:r>
      <w:r>
        <w:t>рами и обществом в целом.</w:t>
      </w:r>
    </w:p>
    <w:p w:rsidR="001710DB" w:rsidRDefault="001710DB" w:rsidP="001710DB">
      <w:r>
        <w:t>Один из ключевых принципов деловой этики - честность. Это предполагает прозрачность, искренность и верность слову во всех аспектах коммерческой деятельности. Честность лежит в основе доверия, которое необходимо для успешных долго</w:t>
      </w:r>
      <w:r>
        <w:t>срочных отношений в бизнесе.</w:t>
      </w:r>
    </w:p>
    <w:p w:rsidR="001710DB" w:rsidRDefault="001710DB" w:rsidP="001710DB">
      <w:r>
        <w:t>Следующий важный принцип - справедливость, которая означает равные возможности, соблюдение законов и правил, а также уважение к правам и интересам всех участников бизнес-процесса. Другой фундаментальный принцип - профессионализм, включающий в себя стремление к высокому качеству работы, постоянно</w:t>
      </w:r>
      <w:r>
        <w:t>е обучение и совершенствование.</w:t>
      </w:r>
    </w:p>
    <w:p w:rsidR="001710DB" w:rsidRDefault="001710DB" w:rsidP="001710DB">
      <w:r>
        <w:t xml:space="preserve">Конфиденциальность также занимает важное место в деловой этике. Сведения, полученные в процессе работы, должны оставаться строго конфиденциальными и использоваться исключительно в профессиональных целях. Уважение к конфиденциальности помогает поддерживать профессиональные стандарты и </w:t>
      </w:r>
      <w:r>
        <w:t>защищать репутацию организации.</w:t>
      </w:r>
    </w:p>
    <w:p w:rsidR="001710DB" w:rsidRDefault="001710DB" w:rsidP="001710DB">
      <w:r>
        <w:t xml:space="preserve">Этика также предполагает социальную ответственность бизнеса перед обществом и окружающей средой. Организации стремятся внести положительный вклад в развитие социума, соблюдая экологические нормы и </w:t>
      </w:r>
      <w:r>
        <w:t>участвуя в социальных проектах.</w:t>
      </w:r>
    </w:p>
    <w:p w:rsidR="001710DB" w:rsidRDefault="001710DB" w:rsidP="001710DB">
      <w:r>
        <w:t>Таким образом, основные принципы и нормы деловой этики направлены на создание эффективных, честных и справедливых отношений в бизнесе, что способствует его устойчивому развитию и позитивному влиянию на общество.</w:t>
      </w:r>
    </w:p>
    <w:p w:rsidR="001710DB" w:rsidRDefault="001710DB" w:rsidP="001710DB">
      <w:proofErr w:type="spellStart"/>
      <w:r>
        <w:t>Контингентность</w:t>
      </w:r>
      <w:proofErr w:type="spellEnd"/>
      <w:r>
        <w:t xml:space="preserve"> является еще одним важным принципом деловой этики, означающим способность адаптироваться к изменяющимся обстоятельствам, сохраняя при этом этические нормы и ценности. Это также включает в себя уважение к различиям, многообразию мнений и культурным особен</w:t>
      </w:r>
      <w:r>
        <w:t>ностям в международном бизнесе.</w:t>
      </w:r>
    </w:p>
    <w:p w:rsidR="001710DB" w:rsidRDefault="001710DB" w:rsidP="001710DB">
      <w:r>
        <w:t>Другой важной составляющей деловой этики является компетентность. Это подразумевает, что профессионалы должны постоянно совершенствовать свои навыки и знания, чтобы выполнять работу на наивысшем уровне качества. Они должны также быть готовыми к постоянному обучению и усоверш</w:t>
      </w:r>
      <w:r>
        <w:t>енствованию своей квалификации.</w:t>
      </w:r>
    </w:p>
    <w:p w:rsidR="001710DB" w:rsidRDefault="001710DB" w:rsidP="001710DB">
      <w:r>
        <w:t xml:space="preserve">И, наконец, </w:t>
      </w:r>
      <w:proofErr w:type="spellStart"/>
      <w:r>
        <w:t>интегритет</w:t>
      </w:r>
      <w:proofErr w:type="spellEnd"/>
      <w:r>
        <w:t xml:space="preserve">, который подразумевает строгое соблюдение моральных и этических норм во всех аспектах профессиональной деятельности, даже если это может привести к краткосрочным потерям или неудачам. </w:t>
      </w:r>
      <w:proofErr w:type="spellStart"/>
      <w:r>
        <w:t>Интегритет</w:t>
      </w:r>
      <w:proofErr w:type="spellEnd"/>
      <w:r>
        <w:t xml:space="preserve"> в бизнесе помогает формировать долгосрочные, устойчивые отношения и создает основу для стабильного, над</w:t>
      </w:r>
      <w:r>
        <w:t xml:space="preserve">ежного </w:t>
      </w:r>
      <w:proofErr w:type="spellStart"/>
      <w:r>
        <w:t>репутационного</w:t>
      </w:r>
      <w:proofErr w:type="spellEnd"/>
      <w:r>
        <w:t xml:space="preserve"> капитала.</w:t>
      </w:r>
    </w:p>
    <w:p w:rsidR="001710DB" w:rsidRPr="001710DB" w:rsidRDefault="001710DB" w:rsidP="001710DB">
      <w:r>
        <w:t xml:space="preserve">Так, деловая этика, включающая в себя принципы честности, справедливости, профессионализма, конфиденциальности, социальной ответственности, </w:t>
      </w:r>
      <w:proofErr w:type="spellStart"/>
      <w:r>
        <w:t>контингентности</w:t>
      </w:r>
      <w:proofErr w:type="spellEnd"/>
      <w:r>
        <w:t xml:space="preserve">, компетентности и </w:t>
      </w:r>
      <w:proofErr w:type="spellStart"/>
      <w:r>
        <w:t>интегритета</w:t>
      </w:r>
      <w:proofErr w:type="spellEnd"/>
      <w:r>
        <w:t>, служит не только регулятором внутренних отношений в организации, но и формирует внешний имидж, способствуя укреплению доверия и устойчивому развитию в деловой среде.</w:t>
      </w:r>
      <w:bookmarkEnd w:id="0"/>
    </w:p>
    <w:sectPr w:rsidR="001710DB" w:rsidRPr="0017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2F"/>
    <w:rsid w:val="001710DB"/>
    <w:rsid w:val="0064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8EEA"/>
  <w15:chartTrackingRefBased/>
  <w15:docId w15:val="{B89A4DA8-5CDC-4BCA-91AA-0F8E371E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1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0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2023-10-24T18:43:00Z</dcterms:created>
  <dcterms:modified xsi:type="dcterms:W3CDTF">2023-10-24T18:45:00Z</dcterms:modified>
</cp:coreProperties>
</file>