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712A25" w:rsidP="00712A25">
      <w:pPr>
        <w:pStyle w:val="1"/>
        <w:rPr>
          <w:lang w:val="ru-RU"/>
        </w:rPr>
      </w:pPr>
      <w:r w:rsidRPr="00712A25">
        <w:rPr>
          <w:lang w:val="ru-RU"/>
        </w:rPr>
        <w:t>Особенности предоставления гостиничных услуг в аэропортах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Аэропорты являются ключевыми узлами мировой транспортной инфраструктуры и точками пересадки для миллионов путешественников каждый год. Для обеспечения комфорта и удобства гостей аэропорты всё чаще предлагают гостиничные услуги. В данном реферате рассмотрим особенности предоставления гостиничных услуг в аэропортах.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t>1. Близкое расположение</w:t>
      </w:r>
      <w:bookmarkStart w:id="0" w:name="_GoBack"/>
      <w:bookmarkEnd w:id="0"/>
      <w:r w:rsidRPr="00712A25">
        <w:rPr>
          <w:lang w:val="ru-RU"/>
        </w:rPr>
        <w:t xml:space="preserve"> к терминалам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Одной из ключевых особенностей гостиничных объектов в аэропортах является их близкое расположение к пассажирским терминалам. Гостиницы в аэропортах часто находятся в непосредственной близости от терминалов, что обеспечивает удобство для путешественников, особенно для тех, кто прилетает поздно ночью или вылетает рано утром. Это также позволяет пассажирам минимизировать время на перемещение между аэропортом и гостиницей.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t>2. Пересадочные гостиницы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Многие аэропорты предлагают пересадочные гостиницы, которые предназначены специально для краткосрочного пребывания пассажиров. Эти гостиницы часто расположены внутри терминалов и предоставляют гостям возможность отдохнуть, принять душ, перекусить и даже провести ночь между перелетами. Они особенно ценятся путешественниками с длительными пересадками.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t>3. Возможности для бизнес-путешественников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Гостиницы в аэропортах обычно предоставляют специальные услуги для бизнес-путешественников. Это может включать в себя бизнес-центры с компьютерами, конференц-залы и высокоскоростной доступ в Интернет. Такие услуги позволяют пассажирам провести рабочее время между рейсами или организовать важные встречи.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t>4. Разнообразие категорий и ценовых категорий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Гостиницы в аэропортах предлагают широкий спектр категорий номеров и ценовых категорий. Это позволяет удовлетворить различные потребности путешественников, включая тех, кто ищет более доступные варианты, и тех, кто ищет роскошные номера и услуги. Разнообразие категорий также позволяет аэропортам привлекать разные категории гостей.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t>5. Особые услуги для семей и долгосрочных гостей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Некоторые гостиницы в аэропортах предоставляют специальные услуги для семей с детьми, такие как семейные номера и услуги няни. Также есть предложения для долгосрочных гостей, такие как апартаменты с полностью оборудованной кухней и стиральными машинами.</w:t>
      </w:r>
    </w:p>
    <w:p w:rsidR="00712A25" w:rsidRPr="00712A25" w:rsidRDefault="00712A25" w:rsidP="00712A25">
      <w:pPr>
        <w:pStyle w:val="2"/>
      </w:pPr>
      <w:r w:rsidRPr="00712A25">
        <w:t xml:space="preserve">6. </w:t>
      </w:r>
      <w:proofErr w:type="spellStart"/>
      <w:r w:rsidRPr="00712A25">
        <w:t>Услуги</w:t>
      </w:r>
      <w:proofErr w:type="spellEnd"/>
      <w:r w:rsidRPr="00712A25">
        <w:t xml:space="preserve"> </w:t>
      </w:r>
      <w:proofErr w:type="spellStart"/>
      <w:r w:rsidRPr="00712A25">
        <w:t>транспорта</w:t>
      </w:r>
      <w:proofErr w:type="spellEnd"/>
      <w:r w:rsidRPr="00712A25">
        <w:t xml:space="preserve"> и </w:t>
      </w:r>
      <w:proofErr w:type="spellStart"/>
      <w:r w:rsidRPr="00712A25">
        <w:t>трансфера</w:t>
      </w:r>
      <w:proofErr w:type="spellEnd"/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Гостиницы в аэропортах часто предоставляют услуги трансфера для гостей, чтобы обеспечить им удобное перемещение между аэропортом и гостиницей. Это может включать в себя бесплатные шаттлы, лимузины или даже доступ к терминалу через внутренние коридоры.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t>7. Круглосуточное обслуживание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Большинство гостиниц в аэропортах предоставляют круглосуточное обслуживание, что особенно важно для путешественников с различными временами прибытия и вылета. Гости всегда могут рассчитывать на помощь и поддержку вне зависимости от времени суток.</w:t>
      </w:r>
    </w:p>
    <w:p w:rsidR="00712A25" w:rsidRPr="00712A25" w:rsidRDefault="00712A25" w:rsidP="00712A25">
      <w:pPr>
        <w:pStyle w:val="2"/>
        <w:rPr>
          <w:lang w:val="ru-RU"/>
        </w:rPr>
      </w:pPr>
      <w:r w:rsidRPr="00712A25">
        <w:rPr>
          <w:lang w:val="ru-RU"/>
        </w:rPr>
        <w:lastRenderedPageBreak/>
        <w:t>Заключение</w:t>
      </w:r>
    </w:p>
    <w:p w:rsidR="00712A25" w:rsidRPr="00712A25" w:rsidRDefault="00712A25" w:rsidP="00712A25">
      <w:pPr>
        <w:rPr>
          <w:lang w:val="ru-RU"/>
        </w:rPr>
      </w:pPr>
      <w:r w:rsidRPr="00712A25">
        <w:rPr>
          <w:lang w:val="ru-RU"/>
        </w:rPr>
        <w:t>Гостиничные услуги в аэропортах становятся все более важными для современных путешественников. Они обеспечивают удобство и комфорт, позволяя пассажирам более эффективно использовать свое время между рейсами. Особенности таких гостиниц включают в себя близкое расположение к терминалам, пересадочные гостиницы, специальные услуги для бизнес-путешественников, разнообразие категорий номеров и многое другое.</w:t>
      </w:r>
    </w:p>
    <w:sectPr w:rsidR="00712A25" w:rsidRPr="00712A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1B"/>
    <w:rsid w:val="0057097F"/>
    <w:rsid w:val="00712A25"/>
    <w:rsid w:val="00B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0D56"/>
  <w15:chartTrackingRefBased/>
  <w15:docId w15:val="{BB85A2B1-1BBD-4A30-92DD-D20DC90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2A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2023-10-24T18:51:00Z</dcterms:created>
  <dcterms:modified xsi:type="dcterms:W3CDTF">2023-10-24T18:51:00Z</dcterms:modified>
</cp:coreProperties>
</file>