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9F02EB" w:rsidP="009F02EB">
      <w:pPr>
        <w:pStyle w:val="1"/>
      </w:pPr>
      <w:proofErr w:type="spellStart"/>
      <w:r w:rsidRPr="009F02EB">
        <w:t>Организация</w:t>
      </w:r>
      <w:proofErr w:type="spellEnd"/>
      <w:r w:rsidRPr="009F02EB">
        <w:t xml:space="preserve"> </w:t>
      </w:r>
      <w:proofErr w:type="spellStart"/>
      <w:r w:rsidRPr="009F02EB">
        <w:t>входящей</w:t>
      </w:r>
      <w:proofErr w:type="spellEnd"/>
      <w:r w:rsidRPr="009F02EB">
        <w:t xml:space="preserve"> и </w:t>
      </w:r>
      <w:proofErr w:type="spellStart"/>
      <w:r w:rsidRPr="009F02EB">
        <w:t>исходящей</w:t>
      </w:r>
      <w:proofErr w:type="spellEnd"/>
      <w:r w:rsidRPr="009F02EB">
        <w:t xml:space="preserve"> </w:t>
      </w:r>
      <w:proofErr w:type="spellStart"/>
      <w:r w:rsidRPr="009F02EB">
        <w:t>корреспонденции</w:t>
      </w:r>
      <w:proofErr w:type="spellEnd"/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>Эффективное управление корреспонденцией является важной частью делопроизводства для любой организации. Входящая и исходящая корреспонденция представляют собой поток информации и документов, которые требуют организации, систематизации, и обработки. В данном реферате рассмотрим методы и принципы организации входящей и исходящей корреспонденции в современном бизнесе.</w:t>
      </w:r>
    </w:p>
    <w:p w:rsidR="009F02EB" w:rsidRPr="009F02EB" w:rsidRDefault="009F02EB" w:rsidP="009F02EB">
      <w:pPr>
        <w:pStyle w:val="2"/>
      </w:pPr>
      <w:proofErr w:type="spellStart"/>
      <w:r w:rsidRPr="009F02EB">
        <w:t>Организация</w:t>
      </w:r>
      <w:proofErr w:type="spellEnd"/>
      <w:r w:rsidRPr="009F02EB">
        <w:t xml:space="preserve"> </w:t>
      </w:r>
      <w:proofErr w:type="spellStart"/>
      <w:r w:rsidRPr="009F02EB">
        <w:t>входящей</w:t>
      </w:r>
      <w:proofErr w:type="spellEnd"/>
      <w:r w:rsidRPr="009F02EB">
        <w:t xml:space="preserve"> </w:t>
      </w:r>
      <w:proofErr w:type="spellStart"/>
      <w:r w:rsidRPr="009F02EB">
        <w:t>корреспонденции</w:t>
      </w:r>
      <w:proofErr w:type="spellEnd"/>
    </w:p>
    <w:p w:rsidR="009F02EB" w:rsidRPr="009F02EB" w:rsidRDefault="009F02EB" w:rsidP="009F02EB">
      <w:pPr>
        <w:pStyle w:val="a3"/>
        <w:numPr>
          <w:ilvl w:val="0"/>
          <w:numId w:val="6"/>
        </w:numPr>
      </w:pPr>
      <w:proofErr w:type="spellStart"/>
      <w:r w:rsidRPr="009F02EB">
        <w:t>Прием</w:t>
      </w:r>
      <w:proofErr w:type="spellEnd"/>
      <w:r w:rsidRPr="009F02EB">
        <w:t xml:space="preserve"> и </w:t>
      </w:r>
      <w:proofErr w:type="spellStart"/>
      <w:r w:rsidRPr="009F02EB">
        <w:t>регистрация</w:t>
      </w:r>
      <w:proofErr w:type="spellEnd"/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>Первым этапом организации входящей корреспонденции является ее прием и регистрация. Корреспонденция может поступать по разным каналам, таким как электронная почта, факс, почтовая служба или курьерская доставка. Для обеспечения контроля и отслеживания каждого документа, важно создать систему регистрации, которая включает в себя уникальные номера и даты приема.</w:t>
      </w:r>
    </w:p>
    <w:p w:rsidR="009F02EB" w:rsidRPr="009F02EB" w:rsidRDefault="009F02EB" w:rsidP="009F02EB">
      <w:pPr>
        <w:pStyle w:val="a3"/>
        <w:numPr>
          <w:ilvl w:val="0"/>
          <w:numId w:val="6"/>
        </w:numPr>
        <w:rPr>
          <w:lang w:val="ru-RU"/>
        </w:rPr>
      </w:pPr>
      <w:r w:rsidRPr="009F02EB">
        <w:rPr>
          <w:lang w:val="ru-RU"/>
        </w:rPr>
        <w:t xml:space="preserve">Сортировка и </w:t>
      </w:r>
      <w:proofErr w:type="spellStart"/>
      <w:r w:rsidRPr="009F02EB">
        <w:rPr>
          <w:lang w:val="ru-RU"/>
        </w:rPr>
        <w:t>приоритизация</w:t>
      </w:r>
      <w:proofErr w:type="spellEnd"/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 xml:space="preserve">После регистрации корреспонденции она должна быть отсортирована и </w:t>
      </w:r>
      <w:proofErr w:type="spellStart"/>
      <w:r w:rsidRPr="009F02EB">
        <w:rPr>
          <w:lang w:val="ru-RU"/>
        </w:rPr>
        <w:t>приоритизирована</w:t>
      </w:r>
      <w:proofErr w:type="spellEnd"/>
      <w:r w:rsidRPr="009F02EB">
        <w:rPr>
          <w:lang w:val="ru-RU"/>
        </w:rPr>
        <w:t>. Документы могут иметь разную степень важности и срочности. Это позволяет определить, какие документы требуют немедленного внимания, а какие могут быть обработаны позднее.</w:t>
      </w:r>
    </w:p>
    <w:p w:rsidR="009F02EB" w:rsidRPr="009F02EB" w:rsidRDefault="009F02EB" w:rsidP="009F02EB">
      <w:pPr>
        <w:pStyle w:val="a3"/>
        <w:numPr>
          <w:ilvl w:val="0"/>
          <w:numId w:val="6"/>
        </w:numPr>
        <w:rPr>
          <w:lang w:val="ru-RU"/>
        </w:rPr>
      </w:pPr>
      <w:r w:rsidRPr="009F02EB">
        <w:rPr>
          <w:lang w:val="ru-RU"/>
        </w:rPr>
        <w:t>Распределение и маршрутизация</w:t>
      </w:r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>Распределение входящей корреспонденции должно быть организовано таким образом, чтобы документы попадали к соответствующим сотрудникам или отделам. Это может включать в себя создание маршрутов доставки, использование электронных систем управления рабочими процессами и автоматическую маршрутизацию на основе ключевых слов или категорий.</w:t>
      </w:r>
    </w:p>
    <w:p w:rsidR="009F02EB" w:rsidRPr="009F02EB" w:rsidRDefault="009F02EB" w:rsidP="009F02EB">
      <w:pPr>
        <w:pStyle w:val="a3"/>
        <w:numPr>
          <w:ilvl w:val="0"/>
          <w:numId w:val="6"/>
        </w:numPr>
        <w:rPr>
          <w:lang w:val="ru-RU"/>
        </w:rPr>
      </w:pPr>
      <w:r w:rsidRPr="009F02EB">
        <w:rPr>
          <w:lang w:val="ru-RU"/>
        </w:rPr>
        <w:t>Обработка и хранение</w:t>
      </w:r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>Обработка входящей корреспонденции включает в себя чтение, анализ, принятие решений и действий по документам. Важно обеспечить полноту и точность информации, а также своевременное выполнение задач, указанных в документах. После обработки документы должны быть сохранены и храниться согласно установленным правилам архивирования.</w:t>
      </w:r>
    </w:p>
    <w:p w:rsidR="009F02EB" w:rsidRPr="009F02EB" w:rsidRDefault="009F02EB" w:rsidP="009F02EB">
      <w:pPr>
        <w:pStyle w:val="2"/>
      </w:pPr>
      <w:proofErr w:type="spellStart"/>
      <w:r w:rsidRPr="009F02EB">
        <w:t>Организация</w:t>
      </w:r>
      <w:proofErr w:type="spellEnd"/>
      <w:r w:rsidRPr="009F02EB">
        <w:t xml:space="preserve"> </w:t>
      </w:r>
      <w:proofErr w:type="spellStart"/>
      <w:r w:rsidRPr="009F02EB">
        <w:t>исходящей</w:t>
      </w:r>
      <w:proofErr w:type="spellEnd"/>
      <w:r w:rsidRPr="009F02EB">
        <w:t xml:space="preserve"> </w:t>
      </w:r>
      <w:proofErr w:type="spellStart"/>
      <w:r w:rsidRPr="009F02EB">
        <w:t>корреспонденции</w:t>
      </w:r>
      <w:proofErr w:type="spellEnd"/>
    </w:p>
    <w:p w:rsidR="009F02EB" w:rsidRPr="009F02EB" w:rsidRDefault="009F02EB" w:rsidP="009F02EB">
      <w:pPr>
        <w:pStyle w:val="a3"/>
        <w:numPr>
          <w:ilvl w:val="0"/>
          <w:numId w:val="7"/>
        </w:numPr>
      </w:pPr>
      <w:proofErr w:type="spellStart"/>
      <w:r w:rsidRPr="009F02EB">
        <w:t>Подготовка</w:t>
      </w:r>
      <w:proofErr w:type="spellEnd"/>
      <w:r w:rsidRPr="009F02EB">
        <w:t xml:space="preserve"> </w:t>
      </w:r>
      <w:proofErr w:type="spellStart"/>
      <w:r w:rsidRPr="009F02EB">
        <w:t>документов</w:t>
      </w:r>
      <w:proofErr w:type="spellEnd"/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>Подготовка исходящей корреспонденции начинается с создания документов. Для обеспечения профессионального вида и точности информации, документы должны быть составлены согласно установленным стандартам и правилам оформления. Также важно уделять внимание грамматической и стилистической корректности.</w:t>
      </w:r>
    </w:p>
    <w:p w:rsidR="009F02EB" w:rsidRPr="009F02EB" w:rsidRDefault="009F02EB" w:rsidP="009F02EB">
      <w:pPr>
        <w:pStyle w:val="a3"/>
        <w:numPr>
          <w:ilvl w:val="0"/>
          <w:numId w:val="7"/>
        </w:numPr>
        <w:rPr>
          <w:lang w:val="ru-RU"/>
        </w:rPr>
      </w:pPr>
      <w:r w:rsidRPr="009F02EB">
        <w:rPr>
          <w:lang w:val="ru-RU"/>
        </w:rPr>
        <w:t>Печать и подпись</w:t>
      </w:r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>Исходящие документы должны быть распечатаны, подписаны и при необходимости проконтролированы руководством или другими уполномоченными лицами. Подписи могут быть собственноручными или электронными, в зависимости от правил и политики организации.</w:t>
      </w:r>
    </w:p>
    <w:p w:rsidR="009F02EB" w:rsidRPr="009F02EB" w:rsidRDefault="009F02EB" w:rsidP="009F02EB">
      <w:pPr>
        <w:pStyle w:val="a3"/>
        <w:numPr>
          <w:ilvl w:val="0"/>
          <w:numId w:val="7"/>
        </w:numPr>
      </w:pPr>
      <w:proofErr w:type="spellStart"/>
      <w:r w:rsidRPr="009F02EB">
        <w:t>Упаковка</w:t>
      </w:r>
      <w:proofErr w:type="spellEnd"/>
      <w:r w:rsidRPr="009F02EB">
        <w:t xml:space="preserve"> и </w:t>
      </w:r>
      <w:proofErr w:type="spellStart"/>
      <w:r w:rsidRPr="009F02EB">
        <w:t>доставка</w:t>
      </w:r>
      <w:proofErr w:type="spellEnd"/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lastRenderedPageBreak/>
        <w:t>После подписания документы должны быть правильно упакованы и доставлены адресатам. Это может включать в себя выбор способа доставки, подготовку адресных ярлыков и соблюдение сроков отправки.</w:t>
      </w:r>
    </w:p>
    <w:p w:rsidR="009F02EB" w:rsidRPr="009F02EB" w:rsidRDefault="009F02EB" w:rsidP="009F02EB">
      <w:pPr>
        <w:pStyle w:val="a3"/>
        <w:numPr>
          <w:ilvl w:val="0"/>
          <w:numId w:val="7"/>
        </w:numPr>
        <w:rPr>
          <w:lang w:val="ru-RU"/>
        </w:rPr>
      </w:pPr>
      <w:bookmarkStart w:id="0" w:name="_GoBack"/>
      <w:bookmarkEnd w:id="0"/>
      <w:r w:rsidRPr="009F02EB">
        <w:rPr>
          <w:lang w:val="ru-RU"/>
        </w:rPr>
        <w:t>Отслеживание и подтверждение доставки</w:t>
      </w:r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>Важным этапом в организации исходящей корреспонденции является отслеживание ее доставки. Это может быть особенно важно для важных документов или корреспонденции с высокой степенью конфиденциальности. Получение подтверждения доставки обеспечивает уверенность в том, что документы были получены адресатами.</w:t>
      </w:r>
    </w:p>
    <w:p w:rsidR="009F02EB" w:rsidRPr="009F02EB" w:rsidRDefault="009F02EB" w:rsidP="009F02EB">
      <w:pPr>
        <w:pStyle w:val="2"/>
      </w:pPr>
      <w:proofErr w:type="spellStart"/>
      <w:r w:rsidRPr="009F02EB">
        <w:t>Заключение</w:t>
      </w:r>
      <w:proofErr w:type="spellEnd"/>
    </w:p>
    <w:p w:rsidR="009F02EB" w:rsidRPr="009F02EB" w:rsidRDefault="009F02EB" w:rsidP="009F02EB">
      <w:pPr>
        <w:rPr>
          <w:lang w:val="ru-RU"/>
        </w:rPr>
      </w:pPr>
      <w:r w:rsidRPr="009F02EB">
        <w:rPr>
          <w:lang w:val="ru-RU"/>
        </w:rPr>
        <w:t>Организация входящей и исходящей корреспонденции играет ключевую роль в эффективном делопроизводстве организации. Правильная организация и управление корреспонденцией позволяют обеспечить эффективность, контроль и безопасность обмена информацией и документами. Это необходимо для успешной работы организации в современном бизнес-мире.</w:t>
      </w:r>
    </w:p>
    <w:sectPr w:rsidR="009F02EB" w:rsidRPr="009F02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A26"/>
    <w:multiLevelType w:val="multilevel"/>
    <w:tmpl w:val="FF028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E85A48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2306E"/>
    <w:multiLevelType w:val="multilevel"/>
    <w:tmpl w:val="FF028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9B3520"/>
    <w:multiLevelType w:val="multilevel"/>
    <w:tmpl w:val="FF028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DA48A2"/>
    <w:multiLevelType w:val="multilevel"/>
    <w:tmpl w:val="FF028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715A90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030CA"/>
    <w:multiLevelType w:val="multilevel"/>
    <w:tmpl w:val="E646C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21"/>
    <w:rsid w:val="0057097F"/>
    <w:rsid w:val="009F02EB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CA65"/>
  <w15:chartTrackingRefBased/>
  <w15:docId w15:val="{B9D8FA86-665C-49AC-9C07-B5A472BC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0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02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2023-10-24T20:20:00Z</dcterms:created>
  <dcterms:modified xsi:type="dcterms:W3CDTF">2023-10-24T20:23:00Z</dcterms:modified>
</cp:coreProperties>
</file>