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4C3F4E" w:rsidP="004C3F4E">
      <w:pPr>
        <w:pStyle w:val="1"/>
        <w:rPr>
          <w:lang w:val="ru-RU"/>
        </w:rPr>
      </w:pPr>
      <w:r w:rsidRPr="004C3F4E">
        <w:rPr>
          <w:lang w:val="ru-RU"/>
        </w:rPr>
        <w:t>Этикет и стандарты делового общения в офисе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Современный офис – это не только место работы, но и пространство для общения, где важное значение имеет умение правильно взаимодействовать с коллегами, партнерами и клиентами. Этикет и стандарты делового общения играют ключевую роль в формировании профессионального имиджа сотрудника и организации в целом. В данном эссе рассмотрим основные аспекты и правила делового этикета в офисе.</w:t>
      </w:r>
    </w:p>
    <w:p w:rsidR="004C3F4E" w:rsidRPr="004C3F4E" w:rsidRDefault="004C3F4E" w:rsidP="004C3F4E">
      <w:pPr>
        <w:pStyle w:val="2"/>
        <w:rPr>
          <w:lang w:val="ru-RU"/>
        </w:rPr>
      </w:pPr>
      <w:bookmarkStart w:id="0" w:name="_GoBack"/>
      <w:bookmarkEnd w:id="0"/>
      <w:r w:rsidRPr="004C3F4E">
        <w:rPr>
          <w:lang w:val="ru-RU"/>
        </w:rPr>
        <w:t>Важность делового этикета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Деловой этикет включает в себя нормы поведения, которые помогают наладить эффективное и вежливое общение в профессиональной среде. Соблюдение этих правил способствует созданию позитивного имиджа компании, улучшает внутреннюю атмосферу и способствует успешному ведению бизнеса.</w:t>
      </w:r>
    </w:p>
    <w:p w:rsidR="004C3F4E" w:rsidRPr="004C3F4E" w:rsidRDefault="004C3F4E" w:rsidP="004C3F4E">
      <w:pPr>
        <w:pStyle w:val="2"/>
        <w:rPr>
          <w:lang w:val="ru-RU"/>
        </w:rPr>
      </w:pPr>
      <w:r w:rsidRPr="004C3F4E">
        <w:rPr>
          <w:lang w:val="ru-RU"/>
        </w:rPr>
        <w:t>Основы коммуникации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Коммуникация – это основа любого вида деловых отношений. Важно уметь правильно выражать свои мысли, быть внимательным к собеседнику и учитывать культурные и социальные особенности общения. Важность придается не только вербальной, но и невербальной коммуникации, такой как язык тела, жесты и мимика.</w:t>
      </w:r>
    </w:p>
    <w:p w:rsidR="004C3F4E" w:rsidRPr="004C3F4E" w:rsidRDefault="004C3F4E" w:rsidP="004C3F4E">
      <w:pPr>
        <w:pStyle w:val="2"/>
        <w:rPr>
          <w:lang w:val="ru-RU"/>
        </w:rPr>
      </w:pPr>
      <w:r w:rsidRPr="004C3F4E">
        <w:rPr>
          <w:lang w:val="ru-RU"/>
        </w:rPr>
        <w:t>Вежливость и уважение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Основой делового этикета является вежливость и уважение к коллегам и партнерам. Это предполагает внимание к мнению других, корректность в высказываниях и уважение чужого времени и пространства. Также важно уметь правильно реагировать на критику и избегать конфликтных ситуаций.</w:t>
      </w:r>
    </w:p>
    <w:p w:rsidR="004C3F4E" w:rsidRPr="004C3F4E" w:rsidRDefault="004C3F4E" w:rsidP="004C3F4E">
      <w:pPr>
        <w:pStyle w:val="2"/>
        <w:rPr>
          <w:lang w:val="ru-RU"/>
        </w:rPr>
      </w:pPr>
      <w:proofErr w:type="spellStart"/>
      <w:r w:rsidRPr="004C3F4E">
        <w:rPr>
          <w:lang w:val="ru-RU"/>
        </w:rPr>
        <w:t>Дресс</w:t>
      </w:r>
      <w:proofErr w:type="spellEnd"/>
      <w:r w:rsidRPr="004C3F4E">
        <w:rPr>
          <w:lang w:val="ru-RU"/>
        </w:rPr>
        <w:t>-код и внешний вид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 xml:space="preserve">Внешний вид сотрудника и его одежда также являются важной частью делового этикета. Существуют определенные стандарты </w:t>
      </w:r>
      <w:proofErr w:type="spellStart"/>
      <w:r w:rsidRPr="004C3F4E">
        <w:rPr>
          <w:lang w:val="ru-RU"/>
        </w:rPr>
        <w:t>дресс</w:t>
      </w:r>
      <w:proofErr w:type="spellEnd"/>
      <w:r w:rsidRPr="004C3F4E">
        <w:rPr>
          <w:lang w:val="ru-RU"/>
        </w:rPr>
        <w:t>-кода в офисе, которые подразумевают ношение деловой одежды соответствующего стиля. Аккуратность и ухоженность внешнего вида способствуют созданию профессионального имиджа.</w:t>
      </w:r>
    </w:p>
    <w:p w:rsidR="004C3F4E" w:rsidRPr="004C3F4E" w:rsidRDefault="004C3F4E" w:rsidP="004C3F4E">
      <w:pPr>
        <w:pStyle w:val="2"/>
        <w:rPr>
          <w:lang w:val="ru-RU"/>
        </w:rPr>
      </w:pPr>
      <w:r w:rsidRPr="004C3F4E">
        <w:rPr>
          <w:lang w:val="ru-RU"/>
        </w:rPr>
        <w:t>Электронная коммуникация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С развитием технологий большая часть делового общения перешла в электронный формат. Важно соблюдать стандарты деловой переписки, быть внимательным к форматированию писем и избегать неформального стиля общения. Также следует уделять внимание конфиденциальности информации и использовать корпоративную почту для служебной переписки.</w:t>
      </w:r>
    </w:p>
    <w:p w:rsidR="004C3F4E" w:rsidRPr="004C3F4E" w:rsidRDefault="004C3F4E" w:rsidP="004C3F4E">
      <w:pPr>
        <w:pStyle w:val="2"/>
      </w:pPr>
      <w:proofErr w:type="spellStart"/>
      <w:r w:rsidRPr="004C3F4E">
        <w:t>Встречи</w:t>
      </w:r>
      <w:proofErr w:type="spellEnd"/>
      <w:r w:rsidRPr="004C3F4E">
        <w:t xml:space="preserve"> и </w:t>
      </w:r>
      <w:proofErr w:type="spellStart"/>
      <w:r w:rsidRPr="004C3F4E">
        <w:t>переговоры</w:t>
      </w:r>
      <w:proofErr w:type="spellEnd"/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Проведение встреч и переговоров требует отдельного внимания к деловому этикету. Важно соблюдать установленный порядок, быть пунктуальным и подготовленным. Умение правильно вести переговоры, прислушиваться к партнерам и находить компромиссные решения – ключевые навыки в деловом общении.</w:t>
      </w:r>
    </w:p>
    <w:p w:rsidR="004C3F4E" w:rsidRPr="004C3F4E" w:rsidRDefault="004C3F4E" w:rsidP="004C3F4E">
      <w:pPr>
        <w:pStyle w:val="2"/>
        <w:rPr>
          <w:lang w:val="ru-RU"/>
        </w:rPr>
      </w:pPr>
      <w:r w:rsidRPr="004C3F4E">
        <w:rPr>
          <w:lang w:val="ru-RU"/>
        </w:rPr>
        <w:t>Конфликтные ситуации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 xml:space="preserve">В любом коллективе могут возникать конфликтные ситуации, и умение их разрешать – важная часть делового этикета. Важно сохранять спокойствие, избегать агрессии и стремиться к диалогу. </w:t>
      </w:r>
      <w:r w:rsidRPr="004C3F4E">
        <w:rPr>
          <w:lang w:val="ru-RU"/>
        </w:rPr>
        <w:lastRenderedPageBreak/>
        <w:t>Понимание причин конфликта и поиск взаимовыгодных решений способствуют поддержанию положительной атмосферы в коллективе.</w:t>
      </w:r>
    </w:p>
    <w:p w:rsidR="004C3F4E" w:rsidRPr="004C3F4E" w:rsidRDefault="004C3F4E" w:rsidP="004C3F4E">
      <w:pPr>
        <w:pStyle w:val="2"/>
        <w:rPr>
          <w:lang w:val="ru-RU"/>
        </w:rPr>
      </w:pPr>
      <w:r w:rsidRPr="004C3F4E">
        <w:rPr>
          <w:lang w:val="ru-RU"/>
        </w:rPr>
        <w:t>Заключение</w:t>
      </w:r>
    </w:p>
    <w:p w:rsidR="004C3F4E" w:rsidRPr="004C3F4E" w:rsidRDefault="004C3F4E" w:rsidP="004C3F4E">
      <w:pPr>
        <w:rPr>
          <w:lang w:val="ru-RU"/>
        </w:rPr>
      </w:pPr>
      <w:r w:rsidRPr="004C3F4E">
        <w:rPr>
          <w:lang w:val="ru-RU"/>
        </w:rPr>
        <w:t>Деловой этикет и стандарты общения в офисе играют важную роль в профессиональной деятельности каждого сотрудника. Соблюдение этих правил способствует формированию положительного имиджа, улучшает внутреннюю атмосферу и способствует успешному ведению бизнеса. Умение правильно общаться, уважать коллег и партнеров, а также поддерживать высокий уровень профессионализма – ключевые навыки успешного сотрудника.</w:t>
      </w:r>
    </w:p>
    <w:sectPr w:rsidR="004C3F4E" w:rsidRPr="004C3F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04"/>
    <w:rsid w:val="004C3F4E"/>
    <w:rsid w:val="00585779"/>
    <w:rsid w:val="00B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6FF0"/>
  <w15:chartTrackingRefBased/>
  <w15:docId w15:val="{DDCB4152-3197-45E8-82DE-8E1EA82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2023-10-25T18:40:00Z</dcterms:created>
  <dcterms:modified xsi:type="dcterms:W3CDTF">2023-10-25T18:43:00Z</dcterms:modified>
</cp:coreProperties>
</file>