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25" w:rsidRDefault="00C439CE" w:rsidP="00C439CE">
      <w:pPr>
        <w:pStyle w:val="1"/>
        <w:jc w:val="center"/>
      </w:pPr>
      <w:r w:rsidRPr="00C439CE">
        <w:t>Этические вопросы организации и проведения маркетинговых исследований</w:t>
      </w:r>
    </w:p>
    <w:p w:rsidR="00C439CE" w:rsidRDefault="00C439CE" w:rsidP="00C439CE"/>
    <w:p w:rsidR="00C439CE" w:rsidRDefault="00C439CE" w:rsidP="00C439CE">
      <w:bookmarkStart w:id="0" w:name="_GoBack"/>
      <w:r>
        <w:t>Маркетинговые исследования являются важным компонентом успешного бизнеса, так как позволяют компаниям понимать потребности и ожидания потребителей, а также изучать рынок и конкурентов. Однако в процессе организации и проведения маркетинговых исследований возникают различные этические вопросы и дилеммы, которые требуют тщат</w:t>
      </w:r>
      <w:r>
        <w:t>ельного рассмотрения и анализа.</w:t>
      </w:r>
    </w:p>
    <w:p w:rsidR="00C439CE" w:rsidRDefault="00C439CE" w:rsidP="00C439CE">
      <w:r>
        <w:t>Во-первых, речь идет о конфиденциальности и защите персональных данных респондентов. Исследователям необходимо обеспечить анонимность участников, гарантировать безопасность их личной информации и не раскрывать ее третьим лицам без явного согласия респондентов. Также важным аспектом является добровольное участие в исследованиях: людям должна быть предоставлена возможность отказаться от участия в опросах и интервью без как</w:t>
      </w:r>
      <w:r>
        <w:t>их-либо негативных последствий.</w:t>
      </w:r>
    </w:p>
    <w:p w:rsidR="00C439CE" w:rsidRDefault="00C439CE" w:rsidP="00C439CE">
      <w:r>
        <w:t>Второй важный аспект – это честность и прозрачность в представлении результатов исследований. Результаты должны быть представлены объективно, без искажения данных в пользу заказчика исследования. Это помогает поддерживать доверие со стороны общественности и участников исследования и укрепляет репутацию исследовател</w:t>
      </w:r>
      <w:r>
        <w:t>ьской организации или компании.</w:t>
      </w:r>
    </w:p>
    <w:p w:rsidR="00C439CE" w:rsidRDefault="00C439CE" w:rsidP="00C439CE">
      <w:r>
        <w:t>Также стоит отметить вопрос о выборе методов и подходов в исследованиях. Методы должны быть этичными и соответствовать установленным стандартам и нормам. Неэтичные практики, такие как манипулирование данными или введение участников в заблуждение относительно целей исследования, должны быть исключены.</w:t>
      </w:r>
    </w:p>
    <w:p w:rsidR="00C439CE" w:rsidRDefault="00C439CE" w:rsidP="00C439CE">
      <w:r>
        <w:t>Кроме того, этические нормы в маркетинговых исследованиях касаются и отношения между заказчиком и исполнителем исследования. Здесь важны честность, открытость и профессионализм в общении, четкое определение целей и задач исследования, согласование всех условий, включая финансовые аспекты и сроки выполнения работы. Взаимное уважение и стремление к долгосрочному сотрудничеству также играют важную роль в формировании успешного партнерства в сф</w:t>
      </w:r>
      <w:r>
        <w:t>ере маркетинговых исследований.</w:t>
      </w:r>
    </w:p>
    <w:p w:rsidR="00C439CE" w:rsidRDefault="00C439CE" w:rsidP="00C439CE">
      <w:r>
        <w:t>Еще одна важная тема — это социальная ответственность в проведении маркетинговых исследований. Исследования должны проводиться с учетом влияния на общество и окружающую среду, не причиняя вреда и не способствуя распространению недостоверной или вредоносной информации. Результаты исследований должны быть использованы в интересах общества, способствуя социальному и экономическому развитию, а не только</w:t>
      </w:r>
      <w:r>
        <w:t xml:space="preserve"> узким корпоративным интересам.</w:t>
      </w:r>
    </w:p>
    <w:p w:rsidR="00C439CE" w:rsidRDefault="00C439CE" w:rsidP="00C439CE">
      <w:r>
        <w:t>Таким образом, этические принципы в маркетинговых исследованиях переплетаются с профессиональными стандартами и социальной ответственностью, формируя комплексный подход к организации и проведению исследований. Соблюдение этих принципов помогает создавать качественные исследования, которые будут полезны и важны для общества, бизнеса и научного сообщества.</w:t>
      </w:r>
    </w:p>
    <w:p w:rsidR="00C439CE" w:rsidRPr="00C439CE" w:rsidRDefault="00C439CE" w:rsidP="00C439CE">
      <w:r>
        <w:t>В заключение, этические вопросы организации и проведения маркетинговых исследований занимают центральное место в профессиональной деятельности исследователей и маркетологов. Соблюдение высоких этических стандартов способствует качественному проведению исследований, формированию положительного имиджа компании и повышению ее конкурентоспособности на рынке.</w:t>
      </w:r>
      <w:bookmarkEnd w:id="0"/>
    </w:p>
    <w:sectPr w:rsidR="00C439CE" w:rsidRPr="00C4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25"/>
    <w:rsid w:val="00517025"/>
    <w:rsid w:val="00C4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03D1"/>
  <w15:chartTrackingRefBased/>
  <w15:docId w15:val="{51B1CF89-8EEE-4377-8545-3CB11E5D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9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9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2023-10-26T04:20:00Z</dcterms:created>
  <dcterms:modified xsi:type="dcterms:W3CDTF">2023-10-26T04:22:00Z</dcterms:modified>
</cp:coreProperties>
</file>