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36" w:rsidRDefault="00CD50E6" w:rsidP="00CD50E6">
      <w:pPr>
        <w:pStyle w:val="1"/>
        <w:jc w:val="center"/>
      </w:pPr>
      <w:r>
        <w:t>Интерьерные стили: от классики до модерна</w:t>
      </w:r>
    </w:p>
    <w:p w:rsidR="00CD50E6" w:rsidRDefault="00CD50E6" w:rsidP="00CD50E6"/>
    <w:p w:rsidR="00CD50E6" w:rsidRDefault="00CD50E6" w:rsidP="00CD50E6">
      <w:bookmarkStart w:id="0" w:name="_GoBack"/>
      <w:r>
        <w:t>Интерьерный дизайн является многофункциональной дисциплиной, в которой синтезируются различные стили, течения и направления, каждое из которых несет в себе уникальные архитектурные и декоративные решения, отражающие определенные культурные, исторические и социальные контексты. Классический стиль интерьера славится своей роскошью, изысканностью и вниманием к деталям. В нем преобладают натуральные материалы, текстиль, резьба по дереву, золочение, а также массивная мебель и акцент на симметрию. Классика отличается утонченными формами, элегантными линиями и использованием</w:t>
      </w:r>
      <w:r>
        <w:t xml:space="preserve"> античных мотивов и орнаментов.</w:t>
      </w:r>
    </w:p>
    <w:p w:rsidR="00CD50E6" w:rsidRDefault="00CD50E6" w:rsidP="00CD50E6">
      <w:r>
        <w:t>Модернизм в интерьерном дизайне проявляется стремлением к функциональности, простоте форм и отказу от излишнего декора. Этот стиль характеризуется использованием новых технологий, материалов и конструктивных решений. В модернистских интерьерах преобладают прямые линии, геометрические формы, минимализм в деталях и декоре, а также открытые пространс</w:t>
      </w:r>
      <w:r>
        <w:t>тва и большое количество света.</w:t>
      </w:r>
    </w:p>
    <w:p w:rsidR="00CD50E6" w:rsidRDefault="00CD50E6" w:rsidP="00CD50E6">
      <w:r>
        <w:t xml:space="preserve">Современные стили, такие как минимализм, </w:t>
      </w:r>
      <w:proofErr w:type="spellStart"/>
      <w:r>
        <w:t>лофт</w:t>
      </w:r>
      <w:proofErr w:type="spellEnd"/>
      <w:r>
        <w:t xml:space="preserve"> или скандинавский, также занимают важное место в современном интерьерном дизайне. Минимализм стремится к максимальной функциональности пространства и минимальному использованию декоративных элементов, концентрируясь на простоте, свете и воздухе. </w:t>
      </w:r>
      <w:proofErr w:type="spellStart"/>
      <w:r>
        <w:t>Лофт</w:t>
      </w:r>
      <w:proofErr w:type="spellEnd"/>
      <w:r>
        <w:t>, с другой стороны, отличается грубой промышленной эстетикой, наличием необработанных поверхностей и открытых коммуникаций, а также большими, неразделенными пространствами. Скандинавский стиль фокусируется на создании уюта, комфорта и близости к природе через использование натуральных материалов, светлой цветовой п</w:t>
      </w:r>
      <w:r>
        <w:t>алитры и функциональной мебели.</w:t>
      </w:r>
    </w:p>
    <w:p w:rsidR="00CD50E6" w:rsidRDefault="00CD50E6" w:rsidP="00CD50E6">
      <w:r>
        <w:t>Таким образом, различные стили интерьера предлагают разные подходы к организации и декорированию пространства, каждый из которых отражает определенные ценности, предпочтения и идеи о комфорте и эстетике. Выбор определенного стиля зависит от множества факторов, включая личные предпочтения, функциональные потребности, а также специфику архитектурного пространства.</w:t>
      </w:r>
    </w:p>
    <w:p w:rsidR="00CD50E6" w:rsidRDefault="00CD50E6" w:rsidP="00CD50E6">
      <w:r>
        <w:t xml:space="preserve">Каждый интерьерный стиль несет в себе определенную философию и концепцию пространства, которые определяют выбор материалов, цветовой палитры, мебели и декоративных элементов. Влияние исторических эпох, географического расположения и социокультурных особенностей региона также играют значительную роль в формировании </w:t>
      </w:r>
      <w:r>
        <w:t>характерных черт каждого стиля.</w:t>
      </w:r>
    </w:p>
    <w:p w:rsidR="00CD50E6" w:rsidRDefault="00CD50E6" w:rsidP="00CD50E6">
      <w:r>
        <w:t>Эклектика становится все более популярным выбором в современном интерьерном дизайне, позволяя смешивать элементы различных стилей и эпох, чтобы создать уникальное, персонализированное пространство. Эклектика открывает бесконечные возможности для креативности и самовыражения, предоставляя дизайнеру свободу в выборе цветов, текстур и форм, в то время как ключевым остается принцип гармонии и</w:t>
      </w:r>
      <w:r>
        <w:t xml:space="preserve"> сбалансированности композиции.</w:t>
      </w:r>
    </w:p>
    <w:p w:rsidR="00CD50E6" w:rsidRDefault="00CD50E6" w:rsidP="00CD50E6">
      <w:r>
        <w:t>С другой стороны, устойчивый дизайн или "зеленый" дизайн фокусируется на использовании экологически чистых, перерабатываемых или устойчивых материалов, а также на эффективном использовании ресурсов, таких как энергия и вода. Такой подход подчеркивает важность сохранения окружающей среды и поддержания здоровья и благоп</w:t>
      </w:r>
      <w:r>
        <w:t>олучия обитателей пространства.</w:t>
      </w:r>
    </w:p>
    <w:p w:rsidR="00CD50E6" w:rsidRPr="00CD50E6" w:rsidRDefault="00CD50E6" w:rsidP="00CD50E6">
      <w:r>
        <w:t xml:space="preserve">В заключение, многообразие стилей в интерьерном дизайне обогащает культуру жилого пространства, предоставляя разнообразные способы оформления, каждый из которых способен удовлетворить различные эстетические предпочтения и функциональные потребности. Развитие </w:t>
      </w:r>
      <w:r>
        <w:lastRenderedPageBreak/>
        <w:t>технологий, изменения социокультурных трендов и уважение к экологии продолжат влиять на тенденции в дизайне интерьеров, формируя новые стили и подходы к оформлению жилых и общественных пространств.</w:t>
      </w:r>
      <w:bookmarkEnd w:id="0"/>
    </w:p>
    <w:sectPr w:rsidR="00CD50E6" w:rsidRPr="00CD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36"/>
    <w:rsid w:val="00CD50E6"/>
    <w:rsid w:val="00D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E885"/>
  <w15:chartTrackingRefBased/>
  <w15:docId w15:val="{ECAE40D0-7ADB-44A9-926C-C7CDB9DC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2023-10-26T11:04:00Z</dcterms:created>
  <dcterms:modified xsi:type="dcterms:W3CDTF">2023-10-26T11:08:00Z</dcterms:modified>
</cp:coreProperties>
</file>