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FC" w:rsidRDefault="006213CD" w:rsidP="006213CD">
      <w:pPr>
        <w:pStyle w:val="1"/>
        <w:jc w:val="center"/>
      </w:pPr>
      <w:r w:rsidRPr="006213CD">
        <w:t xml:space="preserve">Макетирование и </w:t>
      </w:r>
      <w:proofErr w:type="spellStart"/>
      <w:r w:rsidRPr="006213CD">
        <w:t>прототипирование</w:t>
      </w:r>
      <w:proofErr w:type="spellEnd"/>
      <w:r w:rsidRPr="006213CD">
        <w:t xml:space="preserve"> в дизайн-процессе</w:t>
      </w:r>
    </w:p>
    <w:p w:rsidR="006213CD" w:rsidRDefault="006213CD" w:rsidP="006213CD"/>
    <w:p w:rsidR="006213CD" w:rsidRDefault="006213CD" w:rsidP="006213CD">
      <w:bookmarkStart w:id="0" w:name="_GoBack"/>
      <w:r>
        <w:t xml:space="preserve">Макетирование и </w:t>
      </w:r>
      <w:proofErr w:type="spellStart"/>
      <w:r>
        <w:t>прототипирование</w:t>
      </w:r>
      <w:proofErr w:type="spellEnd"/>
      <w:r>
        <w:t xml:space="preserve"> играют ключевую роль в дизайн-процессе, предоставляя дизайнерам мощные инструменты для разработки и тестирования идей и концепций. Эти два подхода позволяют создать визуальные модели продуктов или интерфейсов до их фактической реализации, что существенно упрощает процесс принятия решений</w:t>
      </w:r>
      <w:r>
        <w:t xml:space="preserve"> и улучшения концепции проекта.</w:t>
      </w:r>
    </w:p>
    <w:p w:rsidR="006213CD" w:rsidRDefault="006213CD" w:rsidP="006213CD">
      <w:r>
        <w:t>Макетирование - это процесс создания статических визуальных моделей или макетов продукта</w:t>
      </w:r>
      <w:r w:rsidRPr="006213CD">
        <w:t>,</w:t>
      </w:r>
      <w:r>
        <w:t xml:space="preserve"> или интерфейса. Он часто используется на ранних этапах проектирования для визуализации общей концепции и структуры будущего продукта. Макеты могут быть выполнены вручную или с использованием специализированных графических программ, и они могут представлять собой бумажные наброски, цифровые изображения или даже физические модели. Макетирование позволяет дизайнерам и заказчикам быстро оценить внешний вид и расположение элементов продукта, а также внести изменения до начала </w:t>
      </w:r>
      <w:r>
        <w:t>более дорогостоящей разработки.</w:t>
      </w:r>
    </w:p>
    <w:p w:rsidR="006213CD" w:rsidRDefault="006213CD" w:rsidP="006213CD">
      <w:proofErr w:type="spellStart"/>
      <w:r>
        <w:t>Прототипирование</w:t>
      </w:r>
      <w:proofErr w:type="spellEnd"/>
      <w:r>
        <w:t xml:space="preserve"> - это более продвинутый этап в разработке продукта или интерфейса, включающий создание интерактивных моделей с возможностью тестирования функциональности и взаимодействия. Прототипы могут быть более детализированными и реалистичными по сравнению с макетами, и они часто используются для проверки концепций с конечными пользователями. Прототипы позволяют выявить потенциальные проблемы или несоответствия в дизайне и функциональности до того, как продукт будет развернут в полном масштабе. Существует множество инструментов для создания прототипов, включая специализированные программн</w:t>
      </w:r>
      <w:r>
        <w:t>ые приложения и онлайн-сервисы.</w:t>
      </w:r>
    </w:p>
    <w:p w:rsidR="006213CD" w:rsidRDefault="006213CD" w:rsidP="006213CD">
      <w:r>
        <w:t xml:space="preserve">Одним из основных преимуществ макетирования и </w:t>
      </w:r>
      <w:proofErr w:type="spellStart"/>
      <w:r>
        <w:t>прототипирования</w:t>
      </w:r>
      <w:proofErr w:type="spellEnd"/>
      <w:r>
        <w:t xml:space="preserve"> является сокращение рисков и экономия ресурсов. Путем создания визуальных моделей и интерактивных прототипов дизайнеры и разработчики могут выявить и устранить потенциальные проблемы и ошибки еще на ранних этапах проекта, что позволяет избежать дорогостоящих переделок и переработок в будущем. Кроме того, макеты и прототипы могут быть использованы для коммуникации с заказчиками и командой проекта, что способствует лучшему пониманию концепции и целей проекта.</w:t>
      </w:r>
    </w:p>
    <w:p w:rsidR="006213CD" w:rsidRDefault="006213CD" w:rsidP="006213CD">
      <w:r>
        <w:t xml:space="preserve">Дополнительно стоит отметить, что макетирование и </w:t>
      </w:r>
      <w:proofErr w:type="spellStart"/>
      <w:r>
        <w:t>прототипирование</w:t>
      </w:r>
      <w:proofErr w:type="spellEnd"/>
      <w:r>
        <w:t xml:space="preserve"> играют важную роль в </w:t>
      </w:r>
      <w:proofErr w:type="spellStart"/>
      <w:r>
        <w:t>коллаборативном</w:t>
      </w:r>
      <w:proofErr w:type="spellEnd"/>
      <w:r>
        <w:t xml:space="preserve"> процессе разработки. Они позволяют дизайнерам, разработчикам, заказчикам и другим участникам проекта взаимодействовать и обсуждать идеи на основе визуальных представлений. Это способствует лучшему пониманию всех сторон и обеспечивает бо</w:t>
      </w:r>
      <w:r>
        <w:t>лее эффективное сотрудничество.</w:t>
      </w:r>
    </w:p>
    <w:p w:rsidR="006213CD" w:rsidRDefault="006213CD" w:rsidP="006213CD">
      <w:r>
        <w:t xml:space="preserve">Кроме того, макетирование и </w:t>
      </w:r>
      <w:proofErr w:type="spellStart"/>
      <w:r>
        <w:t>прототипирование</w:t>
      </w:r>
      <w:proofErr w:type="spellEnd"/>
      <w:r>
        <w:t xml:space="preserve"> могут быть адаптированы под конкретные потребности проекта. Например, для веб-дизайна и разработки интерфейсов существуют специализированные инструменты, которые позволяют создавать интерактивные прототипы с </w:t>
      </w:r>
      <w:proofErr w:type="spellStart"/>
      <w:r>
        <w:t>кликабельными</w:t>
      </w:r>
      <w:proofErr w:type="spellEnd"/>
      <w:r>
        <w:t xml:space="preserve"> элементами и переходами между страницами. Для промышленного дизайна макеты могут быть созданы с использованием трехмерной графики, что позволяет более точно представить физи</w:t>
      </w:r>
      <w:r>
        <w:t>ческие характеристики продукта.</w:t>
      </w:r>
    </w:p>
    <w:p w:rsidR="006213CD" w:rsidRDefault="006213CD" w:rsidP="006213CD">
      <w:r>
        <w:t xml:space="preserve">Также важно отметить, что макетирование и </w:t>
      </w:r>
      <w:proofErr w:type="spellStart"/>
      <w:r>
        <w:t>прототипирование</w:t>
      </w:r>
      <w:proofErr w:type="spellEnd"/>
      <w:r>
        <w:t xml:space="preserve"> являются эволюционными процессами. По мере развития проекта, макеты и прототипы могут быть обновлены и доработаны с учетом новых идей, требований и отзывов от пользователей. Это позволяет проектам сохранять гибкость и адаптироваться к изменяющимся условиям.</w:t>
      </w:r>
    </w:p>
    <w:p w:rsidR="006213CD" w:rsidRDefault="006213CD" w:rsidP="006213CD">
      <w:r>
        <w:lastRenderedPageBreak/>
        <w:t xml:space="preserve">Итак, макетирование и </w:t>
      </w:r>
      <w:proofErr w:type="spellStart"/>
      <w:r>
        <w:t>прототипирование</w:t>
      </w:r>
      <w:proofErr w:type="spellEnd"/>
      <w:r>
        <w:t xml:space="preserve"> - это неотъемлемая часть дизайн-процесса, которая обеспечивает визуализацию и тестирование концепций и продуктов на ранних этапах разработки. Они способствуют сокращению рисков, повышению качества и эффективности проектов, а также содействуют более эффективной коммуникации и сотрудничеству внутри команды и с заказчиками.</w:t>
      </w:r>
    </w:p>
    <w:p w:rsidR="006213CD" w:rsidRPr="006213CD" w:rsidRDefault="006213CD" w:rsidP="006213CD">
      <w:r>
        <w:t xml:space="preserve">В заключение, макетирование и </w:t>
      </w:r>
      <w:proofErr w:type="spellStart"/>
      <w:r>
        <w:t>прототипирование</w:t>
      </w:r>
      <w:proofErr w:type="spellEnd"/>
      <w:r>
        <w:t xml:space="preserve"> являются важными инструментами в дизайн-процессе, позволяя дизайнерам и разработчикам визуализировать и тестировать свои идеи до начала фактической реализации проектов. Эти методы ускоряют процесс принятия решений, снижают риски и способствуют созданию более качественных продуктов и интерфейсов, которые удовлетворяют потребности и ожидания пользователей.</w:t>
      </w:r>
      <w:bookmarkEnd w:id="0"/>
    </w:p>
    <w:sectPr w:rsidR="006213CD" w:rsidRPr="0062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FC"/>
    <w:rsid w:val="00005EFC"/>
    <w:rsid w:val="006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337F"/>
  <w15:chartTrackingRefBased/>
  <w15:docId w15:val="{BED7A3C3-31A8-435A-B31F-FF9E46A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2023-10-26T12:22:00Z</dcterms:created>
  <dcterms:modified xsi:type="dcterms:W3CDTF">2023-10-26T12:23:00Z</dcterms:modified>
</cp:coreProperties>
</file>