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A9" w:rsidRDefault="00910AF6" w:rsidP="00910AF6">
      <w:pPr>
        <w:pStyle w:val="1"/>
        <w:jc w:val="center"/>
      </w:pPr>
      <w:r w:rsidRPr="00910AF6">
        <w:t>Интерактивный дизайн в музеях и выставочных пространствах</w:t>
      </w:r>
    </w:p>
    <w:p w:rsidR="00910AF6" w:rsidRDefault="00910AF6" w:rsidP="00910AF6"/>
    <w:p w:rsidR="00910AF6" w:rsidRDefault="00910AF6" w:rsidP="00910AF6">
      <w:bookmarkStart w:id="0" w:name="_GoBack"/>
      <w:r>
        <w:t>Интерактивный дизайн в музеях и выставочных пространствах - это современная стратегия, которая преображает традиционные выставки и музейные экспонаты, делая их более привлекательными и образовательными для посетителей. Этот подход позволяет создать уникальные и погружающие впечатления, обогатить образовательный опыт и сделать музеи более доступными и инт</w:t>
      </w:r>
      <w:r>
        <w:t>ересными для широкой аудитории.</w:t>
      </w:r>
    </w:p>
    <w:p w:rsidR="00910AF6" w:rsidRDefault="00910AF6" w:rsidP="00910AF6">
      <w:r>
        <w:t>Интерактивные элементы включают в себя разнообразные технологические решения, такие как сенсорные экраны, виртуальную реальность, аудиогиды, мультимедийные инсталляции и другие интерактивные приложения. Они могут предоставлять посетителям дополнительную информацию, позволять им участвовать в экспериментах и взаимодействовать с экспонатами, а также созд</w:t>
      </w:r>
      <w:r>
        <w:t>авать персонализированный опыт.</w:t>
      </w:r>
    </w:p>
    <w:p w:rsidR="00910AF6" w:rsidRDefault="00910AF6" w:rsidP="00910AF6">
      <w:r>
        <w:t>Одним из основных преимуществ интерактивного дизайна в музеях является способность привлечь и удержать внимание посетителей, особенно молодого поколения, которое привыкло к цифровым технологиям. Интерактивные элементы делают обучение более увлекательным и позволяют посетителям углубиться в тему выставки. Они также могут адаптироваться под разные возрастные группы и уровни знаний, что делает музейные посещ</w:t>
      </w:r>
      <w:r>
        <w:t>ения более доступными для всех.</w:t>
      </w:r>
    </w:p>
    <w:p w:rsidR="00910AF6" w:rsidRDefault="00910AF6" w:rsidP="00910AF6">
      <w:r>
        <w:t>Еще одним важным аспектом интерактивного дизайна является возможность обновления и расширения экспозиций без необходимости изменения физических экспонатов. Это снижает затраты на обновление музейных коллекций и позволяет музеям быть б</w:t>
      </w:r>
      <w:r>
        <w:t>олее актуальными и динамичными.</w:t>
      </w:r>
    </w:p>
    <w:p w:rsidR="00910AF6" w:rsidRDefault="00910AF6" w:rsidP="00910AF6">
      <w:r>
        <w:t>Тем не менее, интерактивный дизайн также представляет свои вызовы. Необходимо обеспечить стабильную работу технологических решений, учитывая сложность их обслуживания. Также важно соблюдать баланс между интерактивными элементами и сохранением аутентичности музейной атмосферы.</w:t>
      </w:r>
    </w:p>
    <w:p w:rsidR="00910AF6" w:rsidRDefault="00910AF6" w:rsidP="00910AF6">
      <w:r>
        <w:t>Дополнительно стоит отметить, что интерактивный дизайн в музеях способствует усилению взаимодействия между посетителями и экспонатами. Посетители могут не только наблюдать за произведениями искусства, но и взаимодействовать с ними, создавать собственные интерпретации и вдохновение. Это приводит к более глубокому пониманию и ассоциациям, а также с</w:t>
      </w:r>
      <w:r>
        <w:t>тимулирует творческое мышление.</w:t>
      </w:r>
    </w:p>
    <w:p w:rsidR="00910AF6" w:rsidRDefault="00910AF6" w:rsidP="00910AF6">
      <w:r>
        <w:t>Еще одним важным аспектом является сбор данных о посетителях. Интерактивные элементы могут предоставлять музеям информацию о том, какие экспонаты наиболее популярны, как долго посетители проводят у определенных экспонатов, их реакции и комментарии. Эта информация может быть использована для улучшения выставочных концепций и создания более при</w:t>
      </w:r>
      <w:r>
        <w:t>влекательных музейных программ.</w:t>
      </w:r>
    </w:p>
    <w:p w:rsidR="00910AF6" w:rsidRDefault="00910AF6" w:rsidP="00910AF6">
      <w:r>
        <w:t>Следует отметить, что интерактивный дизайн также расширяется на онлайн-пространство музея, где посетители могут взаимодействовать с музейной коллекцией и выставками удаленно. Это увеличивает доступность и распространение музейного искусства и культурного наследия, что важно, особенно в контексте глобальных вызовов, таких как па</w:t>
      </w:r>
      <w:r>
        <w:t>ндемия.</w:t>
      </w:r>
    </w:p>
    <w:p w:rsidR="00910AF6" w:rsidRDefault="00910AF6" w:rsidP="00910AF6">
      <w:r>
        <w:t>Таким образом, интерактивный дизайн становится неотъемлемой частью современной музейной практики, обогащая образовательный опыт посетителей, способствуя более глубокому взаимодействию с искусством и культурным наследием, а также расширяя возможности музейной работы в онлайн-пространстве.</w:t>
      </w:r>
    </w:p>
    <w:p w:rsidR="00910AF6" w:rsidRPr="00910AF6" w:rsidRDefault="00910AF6" w:rsidP="00910AF6">
      <w:r>
        <w:lastRenderedPageBreak/>
        <w:t>В заключение, интерактивный дизайн в музеях и выставочных пространствах представляет собой эффективный способ обогатить образовательный опыт посетителей и сделать музеи более привлекательными и доступными. Он открывает новые возможности для взаимодействия с культурным наследием и искусством, делая посещение музеев увлекательным и запоминающимся событием.</w:t>
      </w:r>
      <w:bookmarkEnd w:id="0"/>
    </w:p>
    <w:sectPr w:rsidR="00910AF6" w:rsidRPr="0091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9"/>
    <w:rsid w:val="003D6CA9"/>
    <w:rsid w:val="009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63AD"/>
  <w15:chartTrackingRefBased/>
  <w15:docId w15:val="{ED6CAB15-B721-44F4-830B-4B123F5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2023-10-26T12:24:00Z</dcterms:created>
  <dcterms:modified xsi:type="dcterms:W3CDTF">2023-10-26T12:25:00Z</dcterms:modified>
</cp:coreProperties>
</file>