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FA" w:rsidRDefault="0045027E" w:rsidP="0045027E">
      <w:pPr>
        <w:pStyle w:val="1"/>
        <w:jc w:val="center"/>
      </w:pPr>
      <w:r w:rsidRPr="0045027E">
        <w:t>Тенденции в дизайне постеров и плакатов</w:t>
      </w:r>
    </w:p>
    <w:p w:rsidR="0045027E" w:rsidRDefault="0045027E" w:rsidP="0045027E"/>
    <w:p w:rsidR="0045027E" w:rsidRDefault="0045027E" w:rsidP="0045027E">
      <w:bookmarkStart w:id="0" w:name="_GoBack"/>
      <w:r>
        <w:t>Искусство создания постеров и плакатов имеет богатую историю и разнообразие стилей. Эти графические формы искусства широко применяются для рекламы, пропаганды, анонсов событий и многих других целей. В данном реферате рассмотрим современные тенденции в диза</w:t>
      </w:r>
      <w:r>
        <w:t>йне постеров и плакатов.</w:t>
      </w:r>
    </w:p>
    <w:p w:rsidR="0045027E" w:rsidRDefault="0045027E" w:rsidP="0045027E">
      <w:r>
        <w:t>Одной из ярких тенденций в современном дизайне постеров является минимализм. Минималистический дизайн характеризуется простыми формами, чистыми линиями и минимальным использованием цветов. Такой стиль позволяет сосредотачивать внимание на основном сообщении постера и делает ег</w:t>
      </w:r>
      <w:r>
        <w:t>о более ярким и запоминающимся.</w:t>
      </w:r>
    </w:p>
    <w:p w:rsidR="0045027E" w:rsidRDefault="0045027E" w:rsidP="0045027E">
      <w:r>
        <w:t>Ещё одной актуальной тенденцией является использование ярких и нестандартных цветов. Цвета играют важную роль в дизайне постеров, и современные художники и дизайнеры часто выбирают смелые и неожиданные цветовые палитры, чтобы привлечь внимание аудитории. Яркие цвета могут создать эмоциональное воздействие и подчерк</w:t>
      </w:r>
      <w:r>
        <w:t>нуть ключевые элементы постера.</w:t>
      </w:r>
    </w:p>
    <w:p w:rsidR="0045027E" w:rsidRDefault="0045027E" w:rsidP="0045027E">
      <w:r>
        <w:t xml:space="preserve">Также стоит отметить тенденцию к использованию </w:t>
      </w:r>
      <w:proofErr w:type="spellStart"/>
      <w:r>
        <w:t>типографики</w:t>
      </w:r>
      <w:proofErr w:type="spellEnd"/>
      <w:r>
        <w:t xml:space="preserve"> как важного элемента дизайна постеров. Креативное оформление шрифтов, нестандартные размеры и расположение текста могут сделать постер более интересным и выразительным. Текст может быть интегрирован в графические элементы постера, создавая уни</w:t>
      </w:r>
      <w:r>
        <w:t>кальное визуальное впечатление.</w:t>
      </w:r>
    </w:p>
    <w:p w:rsidR="0045027E" w:rsidRDefault="0045027E" w:rsidP="0045027E">
      <w:r>
        <w:t>Современные технологии также оказывают влияние на дизайн постеров. Разработка и использование компьютерных программ и графических редакторов позволяют дизайнерам экспериментировать с формами, текстурами и эффектами. Это открывает новые возможности для создания</w:t>
      </w:r>
      <w:r>
        <w:t xml:space="preserve"> оригинальных постеров.</w:t>
      </w:r>
    </w:p>
    <w:p w:rsidR="0045027E" w:rsidRDefault="0045027E" w:rsidP="0045027E">
      <w:r>
        <w:t>Важной тенденцией является также уделять внимание экологической и социальной ответственности в дизайне постеров. Многие художники и дизайнеры используют постеры для передачи сообщений о проблемах окружающей среды, правах человека и социальных вопросах. Это позволяет использовать дизайн как инструмент для общественного воздействия и привлечен</w:t>
      </w:r>
      <w:r>
        <w:t>ия внимания к важным проблемам.</w:t>
      </w:r>
    </w:p>
    <w:p w:rsidR="0045027E" w:rsidRDefault="0045027E" w:rsidP="0045027E">
      <w:r>
        <w:t xml:space="preserve">Суммируя, современный дизайн постеров и плакатов характеризуется разнообразием стилей и подходов. От минимализма и ярких цветовых решений до акцента на </w:t>
      </w:r>
      <w:proofErr w:type="spellStart"/>
      <w:r>
        <w:t>типографику</w:t>
      </w:r>
      <w:proofErr w:type="spellEnd"/>
      <w:r>
        <w:t xml:space="preserve"> и обращения к социальным темам, эти тенденции отражают современные вызовы и требования к графическому дизайну. Создание постеров становится не только искусством, но и способом коммуникации и воздействия на аудиторию.</w:t>
      </w:r>
    </w:p>
    <w:p w:rsidR="0045027E" w:rsidRDefault="0045027E" w:rsidP="0045027E">
      <w:r>
        <w:t>Другой интересной тенденцией в дизайне постеров является использование векторной и иллюстративной графики. Современные дизайнеры часто предпочитают создавать графические постеры с использованием ярких векторных элементов и иллюстраций. Это добавляет креативности и уникальности постерам, позволяя донести сообщение</w:t>
      </w:r>
      <w:r>
        <w:t xml:space="preserve"> через изображения и символику.</w:t>
      </w:r>
    </w:p>
    <w:p w:rsidR="0045027E" w:rsidRDefault="0045027E" w:rsidP="0045027E">
      <w:r>
        <w:t>Еще одной важной тенденцией является адаптивный дизайн постеров под различные среды и платформы. С учетом разнообразия медиа и онлайн-каналов, постеры должны быть адаптированы для использования на веб-сайтах, социальных сетях, мобильных устройствах и даже на больших видеоэкранах. Это требует от дизайнеров умения создавать многофункциональные постеры, сохраняя</w:t>
      </w:r>
      <w:r>
        <w:t xml:space="preserve"> их эффективность и читаемость.</w:t>
      </w:r>
    </w:p>
    <w:p w:rsidR="0045027E" w:rsidRDefault="0045027E" w:rsidP="0045027E">
      <w:r>
        <w:lastRenderedPageBreak/>
        <w:t>Еще одним важным аспектом современного дизайна постеров является взаимодействие с аудиторией. С помощью QR-кодов и мобильных приложений можно создавать интерактивные постеры, позволяя зрителям получать дополнительную информацию, смотреть видеоролики или даже участвовать в интерактивн</w:t>
      </w:r>
      <w:r>
        <w:t>ых играх, связанных с постером.</w:t>
      </w:r>
    </w:p>
    <w:p w:rsidR="0045027E" w:rsidRPr="0045027E" w:rsidRDefault="0045027E" w:rsidP="0045027E">
      <w:r>
        <w:t xml:space="preserve">Таким образом, современные тенденции в дизайне постеров и плакатов отражают динамичный характер современного мира и стремление к оригинальности и эффективности в графическом дизайне. От минимализма и использования нестандартных цветовых решений до акцента на </w:t>
      </w:r>
      <w:proofErr w:type="spellStart"/>
      <w:r>
        <w:t>типографику</w:t>
      </w:r>
      <w:proofErr w:type="spellEnd"/>
      <w:r>
        <w:t xml:space="preserve"> и обращения к социальным и экологическим вопросам, эти тенденции позволяют дизайнерам создавать постеры, которые не только привлекают внимание, но и передают важные сообщения и идеи.</w:t>
      </w:r>
      <w:bookmarkEnd w:id="0"/>
    </w:p>
    <w:sectPr w:rsidR="0045027E" w:rsidRPr="0045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FA"/>
    <w:rsid w:val="00080AFA"/>
    <w:rsid w:val="0045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0718"/>
  <w15:chartTrackingRefBased/>
  <w15:docId w15:val="{4E700DC9-156B-4305-8C70-89FE3C89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2023-10-26T12:37:00Z</dcterms:created>
  <dcterms:modified xsi:type="dcterms:W3CDTF">2023-10-26T12:38:00Z</dcterms:modified>
</cp:coreProperties>
</file>