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93" w:rsidRDefault="00B12C8A" w:rsidP="00B12C8A">
      <w:pPr>
        <w:pStyle w:val="1"/>
        <w:jc w:val="center"/>
      </w:pPr>
      <w:r w:rsidRPr="00B12C8A">
        <w:t>Личный бренд дизайнера</w:t>
      </w:r>
      <w:r>
        <w:t>:</w:t>
      </w:r>
      <w:r w:rsidRPr="00B12C8A">
        <w:t xml:space="preserve"> стратегии продвижения и построения репутации</w:t>
      </w:r>
    </w:p>
    <w:p w:rsidR="00B12C8A" w:rsidRDefault="00B12C8A" w:rsidP="00B12C8A"/>
    <w:p w:rsidR="00B12C8A" w:rsidRDefault="00B12C8A" w:rsidP="00B12C8A">
      <w:bookmarkStart w:id="0" w:name="_GoBack"/>
      <w:r>
        <w:t>Личный бренд дизайнера становится все более важным в современном мире дизайна. Это связано с тем, что в индустрии дизайна конкуренция постоянно растет, и иметь сильный личный бренд может стать ключевым фактором успеха. Личный бренд - это образ и репутация дизайнера, который отличает его от других и создает уникальное восприятие в глазах кл</w:t>
      </w:r>
      <w:r>
        <w:t>иентов, работодателей и коллег.</w:t>
      </w:r>
    </w:p>
    <w:p w:rsidR="00B12C8A" w:rsidRDefault="00B12C8A" w:rsidP="00B12C8A">
      <w:r>
        <w:t>Одной из ключевых стратегий построения личного бренда дизайнера является определение своего стиля и уникальных качеств. Дизайнер должен разработать собственную эстетику и подход к работе, который будет характеризовать его проекты. Это может быть связано с использованием определенных цветов, текстур, форм, а также с особыми методами и техниками работы. Важно, чтобы стиль дизайнера был последо</w:t>
      </w:r>
      <w:r>
        <w:t>вательным и узнаваемым.</w:t>
      </w:r>
    </w:p>
    <w:p w:rsidR="00B12C8A" w:rsidRDefault="00B12C8A" w:rsidP="00B12C8A">
      <w:r>
        <w:t>Создание уникального личного бренда также требует активного участия в дизайн-сообществе и наличия сильной онлайн-присутствия. Дизайнер должен делиться своей работой, идеями и опытом через социальные сети, веб-сайты и профессиональные платформы. Это позволяет установить контакт с потенциальными клиентами и работодателями, а также пол</w:t>
      </w:r>
      <w:r>
        <w:t>учить обратную связь от коллег.</w:t>
      </w:r>
    </w:p>
    <w:p w:rsidR="00B12C8A" w:rsidRDefault="00B12C8A" w:rsidP="00B12C8A">
      <w:r>
        <w:t>Еще одной важной стратегией является работа над своей репутацией. Дизайнер должен стремиться к высокому профессионализму и качеству в своей работе, чтобы заработать доверие клиентов и партнеров. Репутация строится на основе результатов проектов, соблюдения сроков и общения с заказчиками. Отличное обслуживание клиентов и хорошие отзывы помогают укрепить позиции личного бренд</w:t>
      </w:r>
      <w:r>
        <w:t>а.</w:t>
      </w:r>
    </w:p>
    <w:p w:rsidR="00B12C8A" w:rsidRDefault="00B12C8A" w:rsidP="00B12C8A">
      <w:r>
        <w:t xml:space="preserve">Важной частью стратегии построения личного бренда является </w:t>
      </w:r>
      <w:proofErr w:type="spellStart"/>
      <w:r>
        <w:t>самопродвижение</w:t>
      </w:r>
      <w:proofErr w:type="spellEnd"/>
      <w:r>
        <w:t>. Дизайнер должен активно продвигать свою экспертизу и опыт, участвовать в профессиональных событиях, конференциях и выставках. Это помогает установить контакты с влиятельными игроками в индустрии и повысит</w:t>
      </w:r>
      <w:r>
        <w:t>ь свой профессиональный статус.</w:t>
      </w:r>
    </w:p>
    <w:p w:rsidR="00B12C8A" w:rsidRDefault="00B12C8A" w:rsidP="00B12C8A">
      <w:r>
        <w:t xml:space="preserve">Искусство построения личного бренда требует времени и усилий, но оно может стать ключевым фактором в достижении успеха в индустрии дизайна. Уникальный стиль, активное присутствие в сети, хорошая репутация и </w:t>
      </w:r>
      <w:proofErr w:type="spellStart"/>
      <w:r>
        <w:t>самопродвижение</w:t>
      </w:r>
      <w:proofErr w:type="spellEnd"/>
      <w:r>
        <w:t xml:space="preserve"> - все это важные компоненты стратегии, которая поможет дизайнеру выделиться и добиться признания в своей области.</w:t>
      </w:r>
    </w:p>
    <w:p w:rsidR="00B12C8A" w:rsidRDefault="00B12C8A" w:rsidP="00B12C8A">
      <w:r>
        <w:t>Еще одним важным аспектом построения личного бренда дизайнера является работа над портфолио. В нем должны быть представлены лучшие проекты, демонстрирующие разнообразие стилей и навыков дизайнера. Портфолио должно быть качественным, информативным и привлекательным для потенциа</w:t>
      </w:r>
      <w:r>
        <w:t>льных клиентов и работодателей.</w:t>
      </w:r>
    </w:p>
    <w:p w:rsidR="00B12C8A" w:rsidRDefault="00B12C8A" w:rsidP="00B12C8A">
      <w:r>
        <w:t>Коммуникация и сетевое общение также играют важную роль в построении личного бренда. Дизайнер должен уметь эффективно общаться с клиентами, коллегами и партнерами. Создание и поддержание сети профессиональных контактов помогает получи</w:t>
      </w:r>
      <w:r>
        <w:t>ть новые возможности и проекты.</w:t>
      </w:r>
    </w:p>
    <w:p w:rsidR="00B12C8A" w:rsidRDefault="00B12C8A" w:rsidP="00B12C8A">
      <w:r>
        <w:t>Наконец, для успешного построения личного бренда важно быть актуальным и следить за трендами в индустрии дизайна. Дизайнер должен постоянно обновлять свои знания и навыки, чтобы оставаться конкурентоспособным. Участие в обучающих курсах, мастер-классах и обмен опытом с коллегами может значительно улучшить профессиональное развитие.</w:t>
      </w:r>
    </w:p>
    <w:p w:rsidR="00B12C8A" w:rsidRPr="00B12C8A" w:rsidRDefault="00B12C8A" w:rsidP="00B12C8A">
      <w:r>
        <w:lastRenderedPageBreak/>
        <w:t>В заключение, построение личного бренда дизайнера - это долгосрочный процесс, который требует усилий и самодисциплины. Однако он может стать ключевым фактором успеха в индустрии дизайна, помогая дизайнеру выделиться среди конкурентов, привлечь новых клиентов и партнеров, а также достичь высокого профессионального статуса.</w:t>
      </w:r>
      <w:bookmarkEnd w:id="0"/>
    </w:p>
    <w:sectPr w:rsidR="00B12C8A" w:rsidRPr="00B12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93"/>
    <w:rsid w:val="00A92F93"/>
    <w:rsid w:val="00B1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DFEC"/>
  <w15:chartTrackingRefBased/>
  <w15:docId w15:val="{E8587FD1-0627-43FA-B5DC-80C8ABB7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2C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C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2023-10-26T12:50:00Z</dcterms:created>
  <dcterms:modified xsi:type="dcterms:W3CDTF">2023-10-26T12:51:00Z</dcterms:modified>
</cp:coreProperties>
</file>