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79" w:rsidRDefault="003E62D2" w:rsidP="003E62D2">
      <w:pPr>
        <w:pStyle w:val="1"/>
        <w:rPr>
          <w:lang w:val="ru-RU"/>
        </w:rPr>
      </w:pPr>
      <w:r w:rsidRPr="003E62D2">
        <w:rPr>
          <w:lang w:val="ru-RU"/>
        </w:rPr>
        <w:t>Влияние алкоголя на питание и здоровье</w:t>
      </w:r>
    </w:p>
    <w:p w:rsidR="003E62D2" w:rsidRPr="003E62D2" w:rsidRDefault="003E62D2" w:rsidP="003E62D2">
      <w:pPr>
        <w:rPr>
          <w:lang w:val="ru-RU"/>
        </w:rPr>
      </w:pPr>
      <w:r w:rsidRPr="003E62D2">
        <w:rPr>
          <w:lang w:val="ru-RU"/>
        </w:rPr>
        <w:t>Алкоголь является неотъемлемой частью многих культур и традиций. Однако его воздействие на организм человека многообразно и может привести к серьезным последствиям для здоровья, включая нарушения питания. В данном эссе рассматривается, как употребление алкоголя влияет на питание и общее состояние здоровья.</w:t>
      </w:r>
    </w:p>
    <w:p w:rsidR="003E62D2" w:rsidRPr="003E62D2" w:rsidRDefault="003E62D2" w:rsidP="003E62D2">
      <w:pPr>
        <w:rPr>
          <w:lang w:val="ru-RU"/>
        </w:rPr>
      </w:pPr>
      <w:bookmarkStart w:id="0" w:name="_GoBack"/>
      <w:bookmarkEnd w:id="0"/>
      <w:r w:rsidRPr="003E62D2">
        <w:rPr>
          <w:lang w:val="ru-RU"/>
        </w:rPr>
        <w:t>Алкоголь оказывает разрушающее действие на пищеварительную систему. Он может вызывать воспаление слизистой оболочки желудка, что приводит к гастриту и язвам. Алкоголь также нарушает способность печени обрабатывать и усваивать питательные вещества, что может привести к дефициту витаминов и минералов.</w:t>
      </w:r>
    </w:p>
    <w:p w:rsidR="003E62D2" w:rsidRPr="003E62D2" w:rsidRDefault="003E62D2" w:rsidP="003E62D2">
      <w:pPr>
        <w:rPr>
          <w:lang w:val="ru-RU"/>
        </w:rPr>
      </w:pPr>
      <w:r w:rsidRPr="003E62D2">
        <w:rPr>
          <w:lang w:val="ru-RU"/>
        </w:rPr>
        <w:t>Алкоголь богат пустыми калориями, которые могут способствовать увеличению веса и ожирению. Он также замедляет метаболизм, делая похудение более сложным процессом. Кроме того, алкоголь способствует накоплению жира в области живота, что увеличивает риск развития сердечно-сосудистых заболеваний.</w:t>
      </w:r>
    </w:p>
    <w:p w:rsidR="003E62D2" w:rsidRPr="003E62D2" w:rsidRDefault="003E62D2" w:rsidP="003E62D2">
      <w:pPr>
        <w:rPr>
          <w:lang w:val="ru-RU"/>
        </w:rPr>
      </w:pPr>
      <w:r w:rsidRPr="003E62D2">
        <w:rPr>
          <w:lang w:val="ru-RU"/>
        </w:rPr>
        <w:t>Алкоголь может вызывать скачки уровня сахара в крови, что особенно опасно для людей с диабетом. Он мешает выработке инсулина и может привести к гипогликемии, состоянию, при котором уровень сахара в крови становится опасно низким.</w:t>
      </w:r>
    </w:p>
    <w:p w:rsidR="003E62D2" w:rsidRPr="003E62D2" w:rsidRDefault="003E62D2" w:rsidP="003E62D2">
      <w:pPr>
        <w:rPr>
          <w:lang w:val="ru-RU"/>
        </w:rPr>
      </w:pPr>
      <w:r w:rsidRPr="003E62D2">
        <w:rPr>
          <w:lang w:val="ru-RU"/>
        </w:rPr>
        <w:t>Алкоголь влияет на центральную нервную систему, что может привести к депрессии, тревожности и другим психическим расстройствам. Он также снижает способность к критическому мышлению и принятию обоснованных решений, что может привести к нездоровым пищевым выборам.</w:t>
      </w:r>
    </w:p>
    <w:p w:rsidR="003E62D2" w:rsidRPr="003E62D2" w:rsidRDefault="003E62D2" w:rsidP="003E62D2">
      <w:pPr>
        <w:rPr>
          <w:lang w:val="ru-RU"/>
        </w:rPr>
      </w:pPr>
      <w:r w:rsidRPr="003E62D2">
        <w:rPr>
          <w:lang w:val="ru-RU"/>
        </w:rPr>
        <w:t>Регулярное употребление алкоголя связано с рядом хронических заболеваний, включая болезни печени, сердечно-сосудистые заболевания, и некоторые виды рака. Он также может увеличить риск развития остеопороза, поскольку мешает усвоению кальция.</w:t>
      </w:r>
    </w:p>
    <w:p w:rsidR="003E62D2" w:rsidRPr="003E62D2" w:rsidRDefault="003E62D2" w:rsidP="003E62D2">
      <w:pPr>
        <w:pStyle w:val="2"/>
        <w:rPr>
          <w:lang w:val="ru-RU"/>
        </w:rPr>
      </w:pPr>
      <w:r w:rsidRPr="003E62D2">
        <w:rPr>
          <w:lang w:val="ru-RU"/>
        </w:rPr>
        <w:t>Заключение</w:t>
      </w:r>
    </w:p>
    <w:p w:rsidR="003E62D2" w:rsidRPr="003E62D2" w:rsidRDefault="003E62D2" w:rsidP="003E62D2">
      <w:pPr>
        <w:rPr>
          <w:lang w:val="ru-RU"/>
        </w:rPr>
      </w:pPr>
      <w:r w:rsidRPr="003E62D2">
        <w:rPr>
          <w:lang w:val="ru-RU"/>
        </w:rPr>
        <w:t>Алкоголь оказывает значительное влияние на питание и здоровье. Он может привести к нарушениям пищеварения, увеличению веса, колебаниям уровня сахара в крови и психическим расстройствам. Кроме того, регулярное употребление алкоголя увеличивает риск развития хронических заболеваний и негативно сказывается на общем состоянии здоровья. Важно осознавать эти риски и принимать ответственное решение относительно употребления алкоголя.</w:t>
      </w:r>
    </w:p>
    <w:sectPr w:rsidR="003E62D2" w:rsidRPr="003E62D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26"/>
    <w:rsid w:val="00223526"/>
    <w:rsid w:val="003E62D2"/>
    <w:rsid w:val="00DC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172E5"/>
  <w15:chartTrackingRefBased/>
  <w15:docId w15:val="{B0862D82-8933-41D5-8570-54BBA4CC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6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E62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2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E62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6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2023-10-26T16:58:00Z</dcterms:created>
  <dcterms:modified xsi:type="dcterms:W3CDTF">2023-10-26T17:00:00Z</dcterms:modified>
</cp:coreProperties>
</file>