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01" w:rsidRDefault="00715537" w:rsidP="00715537">
      <w:pPr>
        <w:pStyle w:val="1"/>
        <w:jc w:val="center"/>
      </w:pPr>
      <w:r w:rsidRPr="00715537">
        <w:t>Как технологии ИИ влияют на процесс дизайна и креативность</w:t>
      </w:r>
    </w:p>
    <w:p w:rsidR="00715537" w:rsidRDefault="00715537" w:rsidP="00715537"/>
    <w:p w:rsidR="00715537" w:rsidRDefault="00715537" w:rsidP="00715537">
      <w:bookmarkStart w:id="0" w:name="_GoBack"/>
      <w:r>
        <w:t>Технологии искусственного интеллекта (ИИ) оказывают всё более заметное влияние на различные сферы дизайна, открывая новые возможности для креативности и изменяя традиционные подходы к дизайну. ИИ может автоматизировать рутинные и технические аспекты процесса дизайна, позволяя дизайнерам концентрироваться на более творче</w:t>
      </w:r>
      <w:r>
        <w:t xml:space="preserve">ских и стратегических задачах. </w:t>
      </w:r>
    </w:p>
    <w:p w:rsidR="00715537" w:rsidRDefault="00715537" w:rsidP="00715537">
      <w:r>
        <w:t xml:space="preserve">ИИ помогает дизайнерам в решении различных задач, таких как анализ трендов и предпочтений пользователей, оптимизация пользовательского опыта и тестирование дизайн-гипотез. Системы, основанные на ИИ, способны обрабатывать большие объемы данных, выявлять закономерности и предоставлять дизайнерам полезные </w:t>
      </w:r>
      <w:proofErr w:type="spellStart"/>
      <w:r>
        <w:t>инсайты</w:t>
      </w:r>
      <w:proofErr w:type="spellEnd"/>
      <w:r>
        <w:t xml:space="preserve"> для</w:t>
      </w:r>
      <w:r>
        <w:t xml:space="preserve"> принятия обоснованных решений.</w:t>
      </w:r>
    </w:p>
    <w:p w:rsidR="00715537" w:rsidRDefault="00715537" w:rsidP="00715537">
      <w:r>
        <w:t>ИИ также привносит инновации в визуальный и графический дизайн. Используя инструменты ИИ, дизайнеры могут создавать более динамичные и адаптивные визуальные элементы, которые лучше соответствуют ожиданиям и потребностям современных пользователей. Например, ИИ может помочь в создании персонализированного контента, который автоматически адаптируется под предпочтения конкретн</w:t>
      </w:r>
      <w:r>
        <w:t>ого пользователя или аудитории.</w:t>
      </w:r>
    </w:p>
    <w:p w:rsidR="00715537" w:rsidRDefault="00715537" w:rsidP="00715537">
      <w:r>
        <w:t>В области веб-дизайна и разработки пользовательских интерфейсов ИИ может улучшить удобство и доступность продуктов, адаптируя дизайн под различные устройства, браузеры и пользовательские сценарии использования. Кроме того, ИИ способен усилить взаимодействие между пользователем и системой, делая интерфейсы бо</w:t>
      </w:r>
      <w:r>
        <w:t>лее интуитивными и реактивными.</w:t>
      </w:r>
    </w:p>
    <w:p w:rsidR="00715537" w:rsidRDefault="00715537" w:rsidP="00715537">
      <w:r>
        <w:t>Несмотря на все преимущества, ИИ также представляет определенные вызовы и этические дилеммы, связанные с автоматизацией креативного процесса, защитой данных пользователей и созданием безопасных и инклюзивных цифровых пространств.</w:t>
      </w:r>
    </w:p>
    <w:p w:rsidR="00715537" w:rsidRDefault="00715537" w:rsidP="00715537">
      <w:r>
        <w:t>Продолжение влияния искусственного интеллекта на дизайн можно увидеть и в области создания контента. ИИ способен анализировать текущие тренды, определять, какие визуальные и стилистические решения наиболее эффективны, и предлагать дизайнерам рекомендации. Таким образом, дизайнеры получают возможность оперативно реагировать на изменения в предпочтениях аудитории и поддерж</w:t>
      </w:r>
      <w:r>
        <w:t>ивать актуальность своих работ.</w:t>
      </w:r>
    </w:p>
    <w:p w:rsidR="00715537" w:rsidRDefault="00715537" w:rsidP="00715537">
      <w:r>
        <w:t xml:space="preserve">Кроме того, ИИ может играть роль в улучшении </w:t>
      </w:r>
      <w:proofErr w:type="spellStart"/>
      <w:r>
        <w:t>коллаборативных</w:t>
      </w:r>
      <w:proofErr w:type="spellEnd"/>
      <w:r>
        <w:t xml:space="preserve"> процессов в дизайне. Системы на базе ИИ могут облегчить взаимодействие и координацию между различными участниками дизайн-проекта, автоматизировать управление задачами и ресурсами, а также улучшить процесс принятия решений</w:t>
      </w:r>
      <w:r>
        <w:t xml:space="preserve"> на основе данных.</w:t>
      </w:r>
    </w:p>
    <w:p w:rsidR="00715537" w:rsidRDefault="00715537" w:rsidP="00715537">
      <w:r>
        <w:t>Стоит также учитывать, что ИИ в дизайне может способствовать развитию новых, оригинальных стилей и подходов. Алгоритмы могут генерировать уникальные визуальные решения, сочетая и переосмысливая существующие традиции и тенденции. Это может стать отправной точкой для дальнейшего творческого разви</w:t>
      </w:r>
      <w:r>
        <w:t>тия идей и концепций дизайнера.</w:t>
      </w:r>
    </w:p>
    <w:p w:rsidR="00715537" w:rsidRDefault="00715537" w:rsidP="00715537">
      <w:r>
        <w:t>Однако, вмешательство ИИ в дизайн также требует критического и обдуманного подхода. Важно сохранять баланс между автоматизацией и человеческим креативом, чтобы продукты дизайна сохраняли свою оригинальность, вдохновляли и вызывали эмоцио</w:t>
      </w:r>
      <w:r>
        <w:t>нальный отклик у пользователей.</w:t>
      </w:r>
    </w:p>
    <w:p w:rsidR="00715537" w:rsidRDefault="00715537" w:rsidP="00715537">
      <w:r>
        <w:t>Таким образом, ИИ становится мощным инструментом в руках дизайнера, позволяя расширять горизонты креативности, оптимизировать рабочие процессы и создавать продукты, которые отвечают требованиям и ожиданиям современного пользователя.</w:t>
      </w:r>
    </w:p>
    <w:p w:rsidR="00715537" w:rsidRPr="00715537" w:rsidRDefault="00715537" w:rsidP="00715537">
      <w:r>
        <w:lastRenderedPageBreak/>
        <w:t>В заключение, можно сказать, что технологии ИИ оказывают существенное влияние на процесс дизайна и креативность, открывая новые горизонты для инноваций и эффективности, но также предъявляя новые требования к профессионализму, этической ответственности и непрерывному обучению дизайнеров.</w:t>
      </w:r>
      <w:bookmarkEnd w:id="0"/>
    </w:p>
    <w:sectPr w:rsidR="00715537" w:rsidRPr="0071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01"/>
    <w:rsid w:val="000D0201"/>
    <w:rsid w:val="007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D5F9"/>
  <w15:chartTrackingRefBased/>
  <w15:docId w15:val="{7C8BAB48-AD83-45A4-A631-7C1AFEE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2023-10-27T09:57:00Z</dcterms:created>
  <dcterms:modified xsi:type="dcterms:W3CDTF">2023-10-27T10:00:00Z</dcterms:modified>
</cp:coreProperties>
</file>