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22" w:rsidRDefault="00F87A9E" w:rsidP="00F87A9E">
      <w:pPr>
        <w:pStyle w:val="1"/>
        <w:jc w:val="center"/>
      </w:pPr>
      <w:r w:rsidRPr="00F87A9E">
        <w:t>Анализ и классификация видов документов в документообороте организации</w:t>
      </w:r>
    </w:p>
    <w:p w:rsidR="00F87A9E" w:rsidRDefault="00F87A9E" w:rsidP="00F87A9E"/>
    <w:p w:rsidR="00F87A9E" w:rsidRDefault="00F87A9E" w:rsidP="00F87A9E">
      <w:bookmarkStart w:id="0" w:name="_GoBack"/>
      <w:r>
        <w:t>Документооборот является неотъемлемой частью деятельности любой организации, включая предприятия, учреждения и органы государственной власти. Важным этапом оптимизации и эффективного управления документами является анализ и классификация видов документов, которые обрабатыва</w:t>
      </w:r>
      <w:r>
        <w:t>ются и создаются в организации.</w:t>
      </w:r>
    </w:p>
    <w:p w:rsidR="00F87A9E" w:rsidRDefault="00F87A9E" w:rsidP="00F87A9E">
      <w:r>
        <w:t>Анализ видов документов начинается с выявления всех документов, которые существуют в рамках организационных процессов. Это может включать в себя письма, отчеты, договоры, протоколы, заявления, счета, квитанции, техническую документацию и множество других типов. Важно учитывать, что с развитием информационных технологий и электронного документооборота к классическим бумажным документам добавляются электронные форматы, такие как электронная почта, электронные отчеты и до</w:t>
      </w:r>
      <w:r>
        <w:t>кументы в электронных системах.</w:t>
      </w:r>
    </w:p>
    <w:p w:rsidR="00F87A9E" w:rsidRDefault="00F87A9E" w:rsidP="00F87A9E">
      <w:r>
        <w:t>Далее происходит классификация документов на основе их характеристик, целей использования и значимости для организации. Классификация может быть иерархической, где документы делятся на основные категории и подкатегории, что облегчает их структурирование и хранение. Это также позволяет лучше понимать, какие документы являются ключевыми для организа</w:t>
      </w:r>
      <w:r>
        <w:t>ции и требуют особого внимания.</w:t>
      </w:r>
    </w:p>
    <w:p w:rsidR="00F87A9E" w:rsidRDefault="00F87A9E" w:rsidP="00F87A9E">
      <w:r>
        <w:t>Одним из основных преимуществ классификации документов является возможность более эффективного управления ими. Каждая категория документов может иметь свои правила и процедуры обработки, сроки хранения и доступа. Это позволяет упростить рабочие процесс</w:t>
      </w:r>
      <w:r>
        <w:t>ы и снизить вероятность ошибок.</w:t>
      </w:r>
    </w:p>
    <w:p w:rsidR="00F87A9E" w:rsidRDefault="00F87A9E" w:rsidP="00F87A9E">
      <w:r>
        <w:t>Кроме того, классификация документов облегчает поиск и извлечение необходимой информации. Организации могут использовать специальные системы управления документами и архивами, которые позволяют быстро находить и получать доступ к нужным документам. Это повышает производительность сотрудников и способствует более</w:t>
      </w:r>
      <w:r>
        <w:t xml:space="preserve"> оперативному принятию решений.</w:t>
      </w:r>
    </w:p>
    <w:p w:rsidR="00F87A9E" w:rsidRDefault="00F87A9E" w:rsidP="00F87A9E">
      <w:r>
        <w:t>Тем не менее, важно понимать, что классификация документов не является статичным процессом. Она должна регулярно обновляться и адаптироваться к изменениям в организации и внешней среде. Новые виды документов могут появляться, а старые терять свою актуальность, поэтому важно следить за динамикой и вносить соответствующие изменения в классификацию.</w:t>
      </w:r>
    </w:p>
    <w:p w:rsidR="00F87A9E" w:rsidRDefault="00F87A9E" w:rsidP="00F87A9E">
      <w:r>
        <w:t>Дополнительно стоит подчеркнуть, что правильная классификация документов может иметь большое значение для соблюдения законодательства и нормативных требований. В различных отраслях существуют правила и стандарты по хранению и обработке определенных типов документов. Например, медицинские учреждения должны строго соблюдать правила по защите медицинских данных пациентов, а финансовые организации обязаны соблюдать требования по хранению финансовых о</w:t>
      </w:r>
      <w:r>
        <w:t>тчетов и транзакционных данных.</w:t>
      </w:r>
    </w:p>
    <w:p w:rsidR="00F87A9E" w:rsidRDefault="00F87A9E" w:rsidP="00F87A9E">
      <w:r>
        <w:t>Классификация документов также может помочь в управлении жизненным циклом документов. Она позволяет определить, какие документы должны быть сохранены на долгосрочное хранение, а какие могут быть уничтожены после истечения срока их действия. Это способствует более эффективному использованию хранилища данных и сниже</w:t>
      </w:r>
      <w:r>
        <w:t>нию затрат на его обслуживание.</w:t>
      </w:r>
    </w:p>
    <w:p w:rsidR="00F87A9E" w:rsidRDefault="00F87A9E" w:rsidP="00F87A9E">
      <w:r>
        <w:t xml:space="preserve">Еще одним важным аспектом классификации является улучшение коммуникации внутри организации. Сотрудники легче могут находить и обмениваться необходимыми документами, </w:t>
      </w:r>
      <w:r>
        <w:lastRenderedPageBreak/>
        <w:t>если они организованы по определенным категориям. Это способствует более эффективной совместной работе</w:t>
      </w:r>
      <w:r>
        <w:t xml:space="preserve"> и снижению временных задержек.</w:t>
      </w:r>
    </w:p>
    <w:p w:rsidR="00F87A9E" w:rsidRDefault="00F87A9E" w:rsidP="00F87A9E">
      <w:r>
        <w:t>Важно также отметить, что с развитием технологий и внедрением систем электронного документооборота классификация электронных документов становится еще более актуальной. Технологии искусственного интеллекта и машинного обучения позволяют автоматизировать процессы классификации и управления документами, что сокращает ручной труд и повышает точ</w:t>
      </w:r>
      <w:r>
        <w:t>ность классификации.</w:t>
      </w:r>
    </w:p>
    <w:p w:rsidR="00F87A9E" w:rsidRDefault="00F87A9E" w:rsidP="00F87A9E">
      <w:r>
        <w:t>В итоге, анализ и классификация видов документов в документообороте организации являются стратегически важным элементом управления информацией. Они позволяют систематизировать, облегчить доступ и улучшить безопасность данных, а также способствуют соблюдению нормативных требований и повышению эффективности работы организации.</w:t>
      </w:r>
    </w:p>
    <w:p w:rsidR="00F87A9E" w:rsidRPr="00F87A9E" w:rsidRDefault="00F87A9E" w:rsidP="00F87A9E">
      <w:r>
        <w:t>В заключение, анализ и классификация видов документов в документообороте организации являются важным этапом в управлении информацией. Они позволяют систематизировать и структурировать документы, улучшить процессы управления ими и обеспечить более эффективный доступ к информации. С постоянным обновлением и оптимизацией классификации организации могут более успешно справляться с растущим объемом информации и повышать свою конкурентоспособность.</w:t>
      </w:r>
      <w:bookmarkEnd w:id="0"/>
    </w:p>
    <w:sectPr w:rsidR="00F87A9E" w:rsidRPr="00F8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22"/>
    <w:rsid w:val="004C3422"/>
    <w:rsid w:val="00F8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1254"/>
  <w15:chartTrackingRefBased/>
  <w15:docId w15:val="{5D73333C-24F4-4027-A587-1C274ED7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A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A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2023-10-27T12:15:00Z</dcterms:created>
  <dcterms:modified xsi:type="dcterms:W3CDTF">2023-10-27T12:17:00Z</dcterms:modified>
</cp:coreProperties>
</file>