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AB" w:rsidRDefault="004E470E" w:rsidP="004E470E">
      <w:pPr>
        <w:pStyle w:val="1"/>
        <w:jc w:val="center"/>
      </w:pPr>
      <w:proofErr w:type="spellStart"/>
      <w:r w:rsidRPr="004E470E">
        <w:t>Блокчейн</w:t>
      </w:r>
      <w:proofErr w:type="spellEnd"/>
      <w:r w:rsidRPr="004E470E">
        <w:t xml:space="preserve"> технологии в документообороте</w:t>
      </w:r>
      <w:r>
        <w:t>:</w:t>
      </w:r>
      <w:r w:rsidRPr="004E470E">
        <w:t xml:space="preserve"> перспективы и вызовы</w:t>
      </w:r>
    </w:p>
    <w:p w:rsidR="004E470E" w:rsidRDefault="004E470E" w:rsidP="004E470E"/>
    <w:p w:rsidR="004E470E" w:rsidRDefault="004E470E" w:rsidP="004E470E">
      <w:bookmarkStart w:id="0" w:name="_GoBack"/>
      <w:proofErr w:type="spellStart"/>
      <w:r>
        <w:t>Блокчейн</w:t>
      </w:r>
      <w:proofErr w:type="spellEnd"/>
      <w:r>
        <w:t xml:space="preserve">-технология, изначально созданная для поддержки </w:t>
      </w:r>
      <w:proofErr w:type="spellStart"/>
      <w:r>
        <w:t>криптовалют</w:t>
      </w:r>
      <w:proofErr w:type="spellEnd"/>
      <w:r>
        <w:t xml:space="preserve">, набирает популярность в различных сферах бизнеса, включая документооборот. Эта технология предоставляет новые перспективы и возможности для улучшения эффективности и безопасности процессов обработки и хранения документов в организациях, но при этом она также </w:t>
      </w:r>
      <w:r>
        <w:t>вносит свои вызовы и сложности.</w:t>
      </w:r>
    </w:p>
    <w:p w:rsidR="004E470E" w:rsidRDefault="004E470E" w:rsidP="004E470E">
      <w:r>
        <w:t xml:space="preserve">Одним из ключевых преимуществ </w:t>
      </w:r>
      <w:proofErr w:type="spellStart"/>
      <w:r>
        <w:t>блокчейна</w:t>
      </w:r>
      <w:proofErr w:type="spellEnd"/>
      <w:r>
        <w:t xml:space="preserve"> в документообороте является обеспечение надежности и целостности документов. В </w:t>
      </w:r>
      <w:proofErr w:type="spellStart"/>
      <w:r>
        <w:t>блокчейне</w:t>
      </w:r>
      <w:proofErr w:type="spellEnd"/>
      <w:r>
        <w:t xml:space="preserve"> каждый документ сохраняется в виде цепочки блоков, где каждый блок связан с предыдущим с использованием криптографических </w:t>
      </w:r>
      <w:proofErr w:type="spellStart"/>
      <w:r>
        <w:t>хешей</w:t>
      </w:r>
      <w:proofErr w:type="spellEnd"/>
      <w:r>
        <w:t xml:space="preserve">. Это делает невозможным изменение или фальсификацию данных в уже существующих блоках. Кроме того, </w:t>
      </w:r>
      <w:proofErr w:type="spellStart"/>
      <w:r>
        <w:t>блокчейн</w:t>
      </w:r>
      <w:proofErr w:type="spellEnd"/>
      <w:r>
        <w:t xml:space="preserve"> обеспечивает прозрачность, так как информация в цепочке</w:t>
      </w:r>
      <w:r>
        <w:t xml:space="preserve"> доступна всем участникам сети.</w:t>
      </w:r>
    </w:p>
    <w:p w:rsidR="004E470E" w:rsidRDefault="004E470E" w:rsidP="004E470E">
      <w:proofErr w:type="spellStart"/>
      <w:r>
        <w:t>Блокчейн</w:t>
      </w:r>
      <w:proofErr w:type="spellEnd"/>
      <w:r>
        <w:t xml:space="preserve"> также позволяет улучшить безопасность документооборота. Передача данных через зашифрованные каналы и хранение их в децентрализованных сетях делает данные менее уязвимыми к атакам хакеров и несанкционированному доступу. Это особенно важно для конфиденци</w:t>
      </w:r>
      <w:r>
        <w:t>альных и чувствительных данных.</w:t>
      </w:r>
    </w:p>
    <w:p w:rsidR="004E470E" w:rsidRDefault="004E470E" w:rsidP="004E470E">
      <w:r>
        <w:t xml:space="preserve">Помимо этого, </w:t>
      </w:r>
      <w:proofErr w:type="spellStart"/>
      <w:r>
        <w:t>блокчейн</w:t>
      </w:r>
      <w:proofErr w:type="spellEnd"/>
      <w:r>
        <w:t xml:space="preserve"> может сократить издержки и ускорить процессы документооборота. Устранение посредников и снижение необходимости в ручной проверке данных позволяют сократить временные задержки и уменьшить операционные затраты. Смарт-контракты, работающие на основе </w:t>
      </w:r>
      <w:proofErr w:type="spellStart"/>
      <w:r>
        <w:t>блокчейна</w:t>
      </w:r>
      <w:proofErr w:type="spellEnd"/>
      <w:r>
        <w:t>, могут автоматизировать выполнение договорных обязательств, что способствует более эффек</w:t>
      </w:r>
      <w:r>
        <w:t>тивному управлению документами.</w:t>
      </w:r>
    </w:p>
    <w:p w:rsidR="004E470E" w:rsidRDefault="004E470E" w:rsidP="004E470E">
      <w:r>
        <w:t xml:space="preserve">Однако, несмотря на многочисленные преимущества, </w:t>
      </w:r>
      <w:proofErr w:type="spellStart"/>
      <w:r>
        <w:t>блокчейн</w:t>
      </w:r>
      <w:proofErr w:type="spellEnd"/>
      <w:r>
        <w:t xml:space="preserve">-технологии также вносят свои вызовы и ограничения. Одним из них является масштабируемость. По мере увеличения количества данных и транзакций в </w:t>
      </w:r>
      <w:proofErr w:type="spellStart"/>
      <w:r>
        <w:t>блокчейне</w:t>
      </w:r>
      <w:proofErr w:type="spellEnd"/>
      <w:r>
        <w:t>, возникают проблемы с производительностью и пропускной способностью сети. Решение этой пробле</w:t>
      </w:r>
      <w:r>
        <w:t>мы остается актуальной задачей.</w:t>
      </w:r>
    </w:p>
    <w:p w:rsidR="004E470E" w:rsidRDefault="004E470E" w:rsidP="004E470E">
      <w:r>
        <w:t xml:space="preserve">Еще одним вызовом является сложность внедрения </w:t>
      </w:r>
      <w:proofErr w:type="spellStart"/>
      <w:r>
        <w:t>блокчейна</w:t>
      </w:r>
      <w:proofErr w:type="spellEnd"/>
      <w:r>
        <w:t xml:space="preserve"> в существующие системы документооборота. Многие организации уже имеют устоявшиеся процессы и инфраструктуру, которые не всегда легко интегрировать с новыми технологиями. Это требует времени и ресурсов на переход к</w:t>
      </w:r>
      <w:r>
        <w:t xml:space="preserve"> новой модели документооборота.</w:t>
      </w:r>
    </w:p>
    <w:p w:rsidR="004E470E" w:rsidRDefault="004E470E" w:rsidP="004E470E">
      <w:r>
        <w:t xml:space="preserve">Также следует отметить, что </w:t>
      </w:r>
      <w:proofErr w:type="spellStart"/>
      <w:r>
        <w:t>блокчейн</w:t>
      </w:r>
      <w:proofErr w:type="spellEnd"/>
      <w:r>
        <w:t xml:space="preserve"> не является панацеей и не подходит для всех видов документов и процессов. Некоторые данные могут быть слишком объемными или не требовать высокой степени децентрализации и шифрования. В таких случаях использование </w:t>
      </w:r>
      <w:proofErr w:type="spellStart"/>
      <w:r>
        <w:t>блокчейна</w:t>
      </w:r>
      <w:proofErr w:type="spellEnd"/>
      <w:r>
        <w:t xml:space="preserve"> может быть избыточным.</w:t>
      </w:r>
    </w:p>
    <w:p w:rsidR="004E470E" w:rsidRDefault="004E470E" w:rsidP="004E470E">
      <w:r>
        <w:t xml:space="preserve">Дополнительно стоит подчеркнуть, что для успешной реализации </w:t>
      </w:r>
      <w:proofErr w:type="spellStart"/>
      <w:r>
        <w:t>блокчейн</w:t>
      </w:r>
      <w:proofErr w:type="spellEnd"/>
      <w:r>
        <w:t xml:space="preserve">-технологий в документообороте необходимо учитывать регулирующие нормы и законы. Многие страны и регионы разрабатывают законодательство, касающееся использования </w:t>
      </w:r>
      <w:proofErr w:type="spellStart"/>
      <w:r>
        <w:t>блокчейна</w:t>
      </w:r>
      <w:proofErr w:type="spellEnd"/>
      <w:r>
        <w:t xml:space="preserve"> и </w:t>
      </w:r>
      <w:proofErr w:type="spellStart"/>
      <w:r>
        <w:t>криптовалют</w:t>
      </w:r>
      <w:proofErr w:type="spellEnd"/>
      <w:r>
        <w:t>, и организации должны соблюдать соответствующие нормативы, чтоб</w:t>
      </w:r>
      <w:r>
        <w:t>ы избежать юридических проблем.</w:t>
      </w:r>
    </w:p>
    <w:p w:rsidR="004E470E" w:rsidRDefault="004E470E" w:rsidP="004E470E">
      <w:r>
        <w:t xml:space="preserve">Кроме того, важно осознавать, что </w:t>
      </w:r>
      <w:proofErr w:type="spellStart"/>
      <w:r>
        <w:t>блокчейн</w:t>
      </w:r>
      <w:proofErr w:type="spellEnd"/>
      <w:r>
        <w:t xml:space="preserve"> не является универсальным решением для всех видов документооборота. Он имеет свои сильные и слабые стороны, и применение </w:t>
      </w:r>
      <w:proofErr w:type="spellStart"/>
      <w:r>
        <w:t>блокчейна</w:t>
      </w:r>
      <w:proofErr w:type="spellEnd"/>
      <w:r>
        <w:t xml:space="preserve"> следует рассматривать в контексте конкретных бизнес-потребностей и задач. Для некоторых организаций и видов документооборота классические подходы могут оставаться более предпочтительными.</w:t>
      </w:r>
    </w:p>
    <w:p w:rsidR="004E470E" w:rsidRDefault="004E470E" w:rsidP="004E470E">
      <w:r>
        <w:lastRenderedPageBreak/>
        <w:t xml:space="preserve">Также важно помнить, что </w:t>
      </w:r>
      <w:proofErr w:type="spellStart"/>
      <w:r>
        <w:t>блокчейн</w:t>
      </w:r>
      <w:proofErr w:type="spellEnd"/>
      <w:r>
        <w:t>-технология все еще развивается, и новые решения и стандарты появляются на рынке. Поэтому организации должны быть готовыми к изменениям и адаптироваться к новым возможностям, кот</w:t>
      </w:r>
      <w:r>
        <w:t>орые могут появиться в будущем.</w:t>
      </w:r>
    </w:p>
    <w:p w:rsidR="004E470E" w:rsidRDefault="004E470E" w:rsidP="004E470E">
      <w:r>
        <w:t xml:space="preserve">В итоге, </w:t>
      </w:r>
      <w:proofErr w:type="spellStart"/>
      <w:r>
        <w:t>блокчейн</w:t>
      </w:r>
      <w:proofErr w:type="spellEnd"/>
      <w:r>
        <w:t xml:space="preserve">-технологии предоставляют значительные перспективы для улучшения документооборота, но их успешное применение требует комплексного и информированного подхода. Организации, которые смогут грамотно интегрировать </w:t>
      </w:r>
      <w:proofErr w:type="spellStart"/>
      <w:r>
        <w:t>блокчейн</w:t>
      </w:r>
      <w:proofErr w:type="spellEnd"/>
      <w:r>
        <w:t xml:space="preserve"> в свои бизнес-процессы, могут рассчитывать на улучшение безопасности, эффективности и прозрачности своего документооборота.</w:t>
      </w:r>
    </w:p>
    <w:p w:rsidR="004E470E" w:rsidRPr="004E470E" w:rsidRDefault="004E470E" w:rsidP="004E470E">
      <w:r>
        <w:t xml:space="preserve">В заключение, </w:t>
      </w:r>
      <w:proofErr w:type="spellStart"/>
      <w:r>
        <w:t>блокчейн</w:t>
      </w:r>
      <w:proofErr w:type="spellEnd"/>
      <w:r>
        <w:t xml:space="preserve">-технологии предоставляют обширные возможности для улучшения документооборота в организациях, включая повышение надежности, безопасности и эффективности процессов. Однако внедрение </w:t>
      </w:r>
      <w:proofErr w:type="spellStart"/>
      <w:r>
        <w:t>блокчейна</w:t>
      </w:r>
      <w:proofErr w:type="spellEnd"/>
      <w:r>
        <w:t xml:space="preserve"> требует внимательного анализа, подходящей стратегии и учета вызовов, связанных с масштабируемостью, интеграцией и спецификой данных. Внимательное рассмотрение перспектив и ограничений </w:t>
      </w:r>
      <w:proofErr w:type="spellStart"/>
      <w:r>
        <w:t>блокчейна</w:t>
      </w:r>
      <w:proofErr w:type="spellEnd"/>
      <w:r>
        <w:t xml:space="preserve"> поможет организациям принимать информированные решения о его применении в документообороте.</w:t>
      </w:r>
      <w:bookmarkEnd w:id="0"/>
    </w:p>
    <w:sectPr w:rsidR="004E470E" w:rsidRPr="004E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AB"/>
    <w:rsid w:val="004E470E"/>
    <w:rsid w:val="00A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7AE1"/>
  <w15:chartTrackingRefBased/>
  <w15:docId w15:val="{A6D0E202-01A0-4B97-97D7-FF149411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7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2023-10-27T12:20:00Z</dcterms:created>
  <dcterms:modified xsi:type="dcterms:W3CDTF">2023-10-27T12:21:00Z</dcterms:modified>
</cp:coreProperties>
</file>