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0E" w:rsidRDefault="00A448AF" w:rsidP="00A448AF">
      <w:pPr>
        <w:pStyle w:val="1"/>
        <w:rPr>
          <w:lang w:val="ru-RU"/>
        </w:rPr>
      </w:pPr>
      <w:r w:rsidRPr="00A448AF">
        <w:rPr>
          <w:lang w:val="ru-RU"/>
        </w:rPr>
        <w:t>Питание при заболеваниях почек и мочевыводящих путей</w:t>
      </w:r>
    </w:p>
    <w:p w:rsidR="00A448AF" w:rsidRPr="00A448AF" w:rsidRDefault="00A448AF" w:rsidP="00A448AF">
      <w:pPr>
        <w:rPr>
          <w:lang w:val="ru-RU"/>
        </w:rPr>
      </w:pPr>
      <w:r w:rsidRPr="00A448AF">
        <w:rPr>
          <w:lang w:val="ru-RU"/>
        </w:rPr>
        <w:t>Заболевания почек и мочевыводящих путей являются серьезными медицинскими состояниями, которые требуют внимательного исследования и управления, в том числе с помощью диеты. Правильное питание играет важную роль в уменьшении нагрузки на почки и поддержании общего здоровья пациентов с такими заболеваниями как хроническая почечная недостаточность, камни в почках и инфекции мочевыводящих путей.</w:t>
      </w:r>
    </w:p>
    <w:p w:rsidR="00A448AF" w:rsidRPr="00A448AF" w:rsidRDefault="00A448AF" w:rsidP="00A448AF">
      <w:pPr>
        <w:pStyle w:val="2"/>
        <w:rPr>
          <w:lang w:val="ru-RU"/>
        </w:rPr>
      </w:pPr>
      <w:r w:rsidRPr="00A448AF">
        <w:rPr>
          <w:lang w:val="ru-RU"/>
        </w:rPr>
        <w:t>Питание при хр</w:t>
      </w:r>
      <w:bookmarkStart w:id="0" w:name="_GoBack"/>
      <w:bookmarkEnd w:id="0"/>
      <w:r w:rsidRPr="00A448AF">
        <w:rPr>
          <w:lang w:val="ru-RU"/>
        </w:rPr>
        <w:t>онической почечной недостаточности</w:t>
      </w:r>
    </w:p>
    <w:p w:rsidR="00A448AF" w:rsidRPr="00A448AF" w:rsidRDefault="00A448AF" w:rsidP="00A448AF">
      <w:pPr>
        <w:rPr>
          <w:lang w:val="ru-RU"/>
        </w:rPr>
      </w:pPr>
      <w:r w:rsidRPr="00A448AF">
        <w:rPr>
          <w:lang w:val="ru-RU"/>
        </w:rPr>
        <w:t>Хроническая почечная недостаточность (ХПН) характеризуется ухудшением функции почек, что приводит к задержке метаболических продуктов и токсинов в организме. Для пациентов с ХПН следует учесть следующие аспекты в диете:</w:t>
      </w:r>
    </w:p>
    <w:p w:rsidR="00A448AF" w:rsidRPr="00A448AF" w:rsidRDefault="00A448AF" w:rsidP="00A448AF">
      <w:pPr>
        <w:numPr>
          <w:ilvl w:val="0"/>
          <w:numId w:val="1"/>
        </w:numPr>
        <w:rPr>
          <w:lang w:val="ru-RU"/>
        </w:rPr>
      </w:pPr>
      <w:r w:rsidRPr="00A448AF">
        <w:rPr>
          <w:lang w:val="ru-RU"/>
        </w:rPr>
        <w:t>Ограничение белка. Почки не способны полностью обработать белок, и его избыток может вызвать накопление азотистых продуктов. Пациентам рекомендуется ограничивать потребление белка и предпочитать белок с низким содержанием фосфора, такой как белок из растительных источников.</w:t>
      </w:r>
    </w:p>
    <w:p w:rsidR="00A448AF" w:rsidRPr="00A448AF" w:rsidRDefault="00A448AF" w:rsidP="00A448AF">
      <w:pPr>
        <w:numPr>
          <w:ilvl w:val="0"/>
          <w:numId w:val="1"/>
        </w:numPr>
        <w:rPr>
          <w:lang w:val="ru-RU"/>
        </w:rPr>
      </w:pPr>
      <w:r w:rsidRPr="00A448AF">
        <w:rPr>
          <w:lang w:val="ru-RU"/>
        </w:rPr>
        <w:t>Ограничение натрия. Уменьшение потребления натрия помогает контролировать высокое кровяное давление и отеки, что часто сопровождает ХПН. Следует избегать соленых продуктов и обрабатывать пищу с минимальным содержанием натрия.</w:t>
      </w:r>
    </w:p>
    <w:p w:rsidR="00A448AF" w:rsidRPr="00A448AF" w:rsidRDefault="00A448AF" w:rsidP="00A448AF">
      <w:pPr>
        <w:numPr>
          <w:ilvl w:val="0"/>
          <w:numId w:val="1"/>
        </w:numPr>
        <w:rPr>
          <w:lang w:val="ru-RU"/>
        </w:rPr>
      </w:pPr>
      <w:r w:rsidRPr="00A448AF">
        <w:rPr>
          <w:lang w:val="ru-RU"/>
        </w:rPr>
        <w:t>Контроль фосфора. При ХПН часто возникает повышенное содержание фосфора в крови. Пациентам рекомендуется избегать продуктов, богатых фосфором, таких как молоко, сыр, орехи и колбасные изделия.</w:t>
      </w:r>
    </w:p>
    <w:p w:rsidR="00A448AF" w:rsidRPr="00A448AF" w:rsidRDefault="00A448AF" w:rsidP="00A448AF">
      <w:pPr>
        <w:pStyle w:val="2"/>
        <w:rPr>
          <w:lang w:val="ru-RU"/>
        </w:rPr>
      </w:pPr>
      <w:r w:rsidRPr="00A448AF">
        <w:rPr>
          <w:lang w:val="ru-RU"/>
        </w:rPr>
        <w:t>Питание при камнях в почках</w:t>
      </w:r>
    </w:p>
    <w:p w:rsidR="00A448AF" w:rsidRPr="00A448AF" w:rsidRDefault="00A448AF" w:rsidP="00A448AF">
      <w:pPr>
        <w:rPr>
          <w:lang w:val="ru-RU"/>
        </w:rPr>
      </w:pPr>
      <w:r w:rsidRPr="00A448AF">
        <w:rPr>
          <w:lang w:val="ru-RU"/>
        </w:rPr>
        <w:t>Камни в почках могут вызвать сильную боль и осложнения, поэтому диета играет важную роль в их управлении:</w:t>
      </w:r>
    </w:p>
    <w:p w:rsidR="00A448AF" w:rsidRPr="00A448AF" w:rsidRDefault="00A448AF" w:rsidP="00A448AF">
      <w:pPr>
        <w:numPr>
          <w:ilvl w:val="0"/>
          <w:numId w:val="2"/>
        </w:numPr>
        <w:rPr>
          <w:lang w:val="ru-RU"/>
        </w:rPr>
      </w:pPr>
      <w:r w:rsidRPr="00A448AF">
        <w:rPr>
          <w:lang w:val="ru-RU"/>
        </w:rPr>
        <w:t>Увеличение потребления воды. Потребление достаточного количества воды помогает разбавить мочу и предотвращает образование камней.</w:t>
      </w:r>
    </w:p>
    <w:p w:rsidR="00A448AF" w:rsidRPr="00A448AF" w:rsidRDefault="00A448AF" w:rsidP="00A448AF">
      <w:pPr>
        <w:numPr>
          <w:ilvl w:val="0"/>
          <w:numId w:val="2"/>
        </w:numPr>
        <w:rPr>
          <w:lang w:val="ru-RU"/>
        </w:rPr>
      </w:pPr>
      <w:r w:rsidRPr="00A448AF">
        <w:rPr>
          <w:lang w:val="ru-RU"/>
        </w:rPr>
        <w:t>Ограничение оксалатов. Некоторые камни образуются из оксалатов. Пациентам рекомендуется избегать продуктов, богатых оксалатами, таких как шпинат, шоколад и картофель.</w:t>
      </w:r>
    </w:p>
    <w:p w:rsidR="00A448AF" w:rsidRPr="00A448AF" w:rsidRDefault="00A448AF" w:rsidP="00A448AF">
      <w:pPr>
        <w:pStyle w:val="2"/>
        <w:rPr>
          <w:lang w:val="ru-RU"/>
        </w:rPr>
      </w:pPr>
      <w:r w:rsidRPr="00A448AF">
        <w:rPr>
          <w:lang w:val="ru-RU"/>
        </w:rPr>
        <w:t>Питание при инфекциях мочевыводящих путей</w:t>
      </w:r>
    </w:p>
    <w:p w:rsidR="00A448AF" w:rsidRPr="00A448AF" w:rsidRDefault="00A448AF" w:rsidP="00A448AF">
      <w:r w:rsidRPr="00A448AF">
        <w:rPr>
          <w:lang w:val="ru-RU"/>
        </w:rPr>
        <w:t>Инфекции мочевыводящих путей (</w:t>
      </w:r>
      <w:proofErr w:type="spellStart"/>
      <w:r w:rsidRPr="00A448AF">
        <w:rPr>
          <w:lang w:val="ru-RU"/>
        </w:rPr>
        <w:t>УроИнфекции</w:t>
      </w:r>
      <w:proofErr w:type="spellEnd"/>
      <w:r w:rsidRPr="00A448AF">
        <w:rPr>
          <w:lang w:val="ru-RU"/>
        </w:rPr>
        <w:t xml:space="preserve">) могут вызвать боли и дискомфорт. </w:t>
      </w:r>
      <w:proofErr w:type="spellStart"/>
      <w:r w:rsidRPr="00A448AF">
        <w:t>Питание</w:t>
      </w:r>
      <w:proofErr w:type="spellEnd"/>
      <w:r w:rsidRPr="00A448AF">
        <w:t xml:space="preserve"> </w:t>
      </w:r>
      <w:proofErr w:type="spellStart"/>
      <w:r w:rsidRPr="00A448AF">
        <w:t>может</w:t>
      </w:r>
      <w:proofErr w:type="spellEnd"/>
      <w:r w:rsidRPr="00A448AF">
        <w:t xml:space="preserve"> </w:t>
      </w:r>
      <w:proofErr w:type="spellStart"/>
      <w:r w:rsidRPr="00A448AF">
        <w:t>помочь</w:t>
      </w:r>
      <w:proofErr w:type="spellEnd"/>
      <w:r w:rsidRPr="00A448AF">
        <w:t xml:space="preserve"> </w:t>
      </w:r>
      <w:proofErr w:type="spellStart"/>
      <w:r w:rsidRPr="00A448AF">
        <w:t>предотвратить</w:t>
      </w:r>
      <w:proofErr w:type="spellEnd"/>
      <w:r w:rsidRPr="00A448AF">
        <w:t xml:space="preserve"> </w:t>
      </w:r>
      <w:proofErr w:type="spellStart"/>
      <w:r w:rsidRPr="00A448AF">
        <w:t>их</w:t>
      </w:r>
      <w:proofErr w:type="spellEnd"/>
      <w:r w:rsidRPr="00A448AF">
        <w:t xml:space="preserve"> </w:t>
      </w:r>
      <w:proofErr w:type="spellStart"/>
      <w:r w:rsidRPr="00A448AF">
        <w:t>возникновение</w:t>
      </w:r>
      <w:proofErr w:type="spellEnd"/>
      <w:r w:rsidRPr="00A448AF">
        <w:t>:</w:t>
      </w:r>
    </w:p>
    <w:p w:rsidR="00A448AF" w:rsidRPr="00A448AF" w:rsidRDefault="00A448AF" w:rsidP="00A448AF">
      <w:pPr>
        <w:numPr>
          <w:ilvl w:val="0"/>
          <w:numId w:val="3"/>
        </w:numPr>
        <w:rPr>
          <w:lang w:val="ru-RU"/>
        </w:rPr>
      </w:pPr>
      <w:r w:rsidRPr="00A448AF">
        <w:rPr>
          <w:lang w:val="ru-RU"/>
        </w:rPr>
        <w:t>Увеличение потребления кислых продуктов. Кислые продукты, такие как клюква и йогурт, могут помочь предотвратить прикрепление бактерий к слизистой оболочке мочевыводящих путей.</w:t>
      </w:r>
    </w:p>
    <w:p w:rsidR="00A448AF" w:rsidRPr="00A448AF" w:rsidRDefault="00A448AF" w:rsidP="00A448AF">
      <w:pPr>
        <w:numPr>
          <w:ilvl w:val="0"/>
          <w:numId w:val="3"/>
        </w:numPr>
        <w:rPr>
          <w:lang w:val="ru-RU"/>
        </w:rPr>
      </w:pPr>
      <w:r w:rsidRPr="00A448AF">
        <w:rPr>
          <w:lang w:val="ru-RU"/>
        </w:rPr>
        <w:t>Увеличение потребления воды. Пить достаточное количество воды помогает устранить бактерии из мочевыводящих путей.</w:t>
      </w:r>
    </w:p>
    <w:p w:rsidR="00A448AF" w:rsidRPr="00A448AF" w:rsidRDefault="00A448AF" w:rsidP="00A448AF">
      <w:pPr>
        <w:pStyle w:val="2"/>
        <w:rPr>
          <w:lang w:val="ru-RU"/>
        </w:rPr>
      </w:pPr>
      <w:r w:rsidRPr="00A448AF">
        <w:rPr>
          <w:lang w:val="ru-RU"/>
        </w:rPr>
        <w:lastRenderedPageBreak/>
        <w:t>Заключение</w:t>
      </w:r>
    </w:p>
    <w:p w:rsidR="00A448AF" w:rsidRPr="00A448AF" w:rsidRDefault="00A448AF" w:rsidP="00A448AF">
      <w:pPr>
        <w:rPr>
          <w:lang w:val="ru-RU"/>
        </w:rPr>
      </w:pPr>
      <w:r w:rsidRPr="00A448AF">
        <w:rPr>
          <w:lang w:val="ru-RU"/>
        </w:rPr>
        <w:t>Диета играет важную роль в управлении заболеваниями почек и мочевыводящих путей. Пациентам следует строго соблюдать рекомендации врача и диетолога, чтобы улучшить свое общее состояние и предотвратить осложнения. Рацион питания должен быть индивидуализированным и учитывать конкретные потребности каждого пациента, а также стадию и характер заболевания.</w:t>
      </w:r>
    </w:p>
    <w:sectPr w:rsidR="00A448AF" w:rsidRPr="00A448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54E"/>
    <w:multiLevelType w:val="multilevel"/>
    <w:tmpl w:val="9B60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24F68"/>
    <w:multiLevelType w:val="multilevel"/>
    <w:tmpl w:val="FFF2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61BBA"/>
    <w:multiLevelType w:val="multilevel"/>
    <w:tmpl w:val="A47E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0D"/>
    <w:rsid w:val="000D680D"/>
    <w:rsid w:val="0022430E"/>
    <w:rsid w:val="00A4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3D00F"/>
  <w15:chartTrackingRefBased/>
  <w15:docId w15:val="{3C1393BF-50BF-4735-BC02-A817B057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8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4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8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44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2023-10-27T20:16:00Z</dcterms:created>
  <dcterms:modified xsi:type="dcterms:W3CDTF">2023-10-27T20:17:00Z</dcterms:modified>
</cp:coreProperties>
</file>