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6C" w:rsidRDefault="00415A4B" w:rsidP="00415A4B">
      <w:pPr>
        <w:pStyle w:val="1"/>
        <w:jc w:val="center"/>
      </w:pPr>
      <w:r w:rsidRPr="00415A4B">
        <w:t>Интеграция документооборота с корпоративными социальными сетями и платформами</w:t>
      </w:r>
    </w:p>
    <w:p w:rsidR="00415A4B" w:rsidRDefault="00415A4B" w:rsidP="00415A4B"/>
    <w:p w:rsidR="00415A4B" w:rsidRDefault="00415A4B" w:rsidP="00415A4B">
      <w:bookmarkStart w:id="0" w:name="_GoBack"/>
      <w:r>
        <w:t>Интеграция документооборота с корпоративными социальными сетями и платформами представляет собой современный подход к организации внутренних коммуникаций и управления документацией внутри компаний и организаций. Такой подход позволяет оптимизировать процессы обмена информацией, упростить доступ к необходимым документам и ресурсам, а также улучшить вза</w:t>
      </w:r>
      <w:r>
        <w:t>имодействие между сотрудниками.</w:t>
      </w:r>
    </w:p>
    <w:p w:rsidR="00415A4B" w:rsidRDefault="00415A4B" w:rsidP="00415A4B">
      <w:r>
        <w:t xml:space="preserve">Корпоративные социальные сети и платформы, такие как </w:t>
      </w:r>
      <w:proofErr w:type="spellStart"/>
      <w:r>
        <w:t>Slack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и другие, позволяют создавать специализированные каналы и группы для обсуждения проектов, задач и иных рабочих вопросов. Интеграция с системами документооборота дает возможность обмениваться необходимыми файлами и документацией прямо в рамках этих платформ, что существенно увеличивает оперативность работы и сни</w:t>
      </w:r>
      <w:r>
        <w:t>жает риск потери важных данных.</w:t>
      </w:r>
    </w:p>
    <w:p w:rsidR="00415A4B" w:rsidRDefault="00415A4B" w:rsidP="00415A4B">
      <w:r>
        <w:t xml:space="preserve">Также следует отметить, что такая интеграция способствует повышению </w:t>
      </w:r>
      <w:proofErr w:type="spellStart"/>
      <w:r>
        <w:t>транспарентности</w:t>
      </w:r>
      <w:proofErr w:type="spellEnd"/>
      <w:r>
        <w:t xml:space="preserve"> рабочих процессов, так как все участники проекта имеют доступ к актуальной информации и могут в реальном времени отслеживать изменения и корректировки в документах. Это обеспечивает более эффективное управление прое</w:t>
      </w:r>
      <w:r>
        <w:t>ктами и распределение ресурсов.</w:t>
      </w:r>
    </w:p>
    <w:p w:rsidR="00415A4B" w:rsidRDefault="00415A4B" w:rsidP="00415A4B">
      <w:r>
        <w:t>Однако, стоит учитывать и риски, связанные с безопасностью данных. При интеграции документооборота с корпоративными социальными сетями необходимо обеспечивать надежную защиту конфиденциальной информации, регулярно обновлять системы безопасности и проводить аудит доступа к данным.</w:t>
      </w:r>
    </w:p>
    <w:p w:rsidR="00415A4B" w:rsidRDefault="00415A4B" w:rsidP="00415A4B">
      <w:r>
        <w:t>Дополнительно следует отметить, что интеграция документооборота с корпоративными социальными сетями и платформами способствует формированию единого информационного пространства в организации. Сотрудники получают возможность быстрого доступа к необходимым документам, что ускоряет процесс принятия решений и повы</w:t>
      </w:r>
      <w:r>
        <w:t>шает мобильность рабочих групп.</w:t>
      </w:r>
    </w:p>
    <w:p w:rsidR="00415A4B" w:rsidRDefault="00415A4B" w:rsidP="00415A4B">
      <w:r>
        <w:t>Благодаря этой интеграции обеспечивается возможность более тесного взаимодействия между отделами и командами, что способствует обмену опытом и знаниями, улучшает корпоративную культуру и атмосферу в коллективе. Коммуникация становится более открытой и динамичной, что важно для быстро меняющихся рыночных</w:t>
      </w:r>
      <w:r>
        <w:t xml:space="preserve"> условий и высокой конкуренции.</w:t>
      </w:r>
    </w:p>
    <w:p w:rsidR="00415A4B" w:rsidRDefault="00415A4B" w:rsidP="00415A4B">
      <w:r>
        <w:t>Также применение корпоративных социальных сетей и платформ позволяет снизить нагрузку на сотрудников по поиску, систематизации и обработке документов, так как все необходимые материалы находятся в удобном и доступном виде. Это позволяет оптимизировать рабочее время и п</w:t>
      </w:r>
      <w:r>
        <w:t>овысить производительность.</w:t>
      </w:r>
    </w:p>
    <w:p w:rsidR="00415A4B" w:rsidRDefault="00415A4B" w:rsidP="00415A4B">
      <w:r>
        <w:t>Необходимо также учитывать и некоторые сложности</w:t>
      </w:r>
      <w:r>
        <w:t>,</w:t>
      </w:r>
      <w:r>
        <w:t xml:space="preserve"> и вызовы, такие как необходимость обучения персонала работе с новыми инструментами, возможные технические проблемы и сбои в работе систем, а также риск утечки конфиденциальной информации. Поэтому при интеграции необходим комплексный подход, включающий разработку стратегии внедрения, обучение сотрудников и обеспечение информационной безопасности.</w:t>
      </w:r>
    </w:p>
    <w:p w:rsidR="00415A4B" w:rsidRPr="00415A4B" w:rsidRDefault="00415A4B" w:rsidP="00415A4B">
      <w:r>
        <w:t>В заключение можно сказать, что интеграция документооборота с корпоративными социальными сетями и платформами представляет собой перспективное направление в развитии систем управления документацией, способствующее оптимизации бизнес-процессов, улучшению коммуникации и повышению эффективности организационных структур.</w:t>
      </w:r>
      <w:bookmarkEnd w:id="0"/>
    </w:p>
    <w:sectPr w:rsidR="00415A4B" w:rsidRPr="0041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C"/>
    <w:rsid w:val="0030256C"/>
    <w:rsid w:val="0041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1AB2"/>
  <w15:chartTrackingRefBased/>
  <w15:docId w15:val="{AE576556-EFE1-4460-B7AC-B73B5E97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A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2023-10-27T20:16:00Z</dcterms:created>
  <dcterms:modified xsi:type="dcterms:W3CDTF">2023-10-27T20:18:00Z</dcterms:modified>
</cp:coreProperties>
</file>