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73" w:rsidRDefault="00BB6876" w:rsidP="00BB6876">
      <w:pPr>
        <w:pStyle w:val="1"/>
        <w:jc w:val="center"/>
      </w:pPr>
      <w:r w:rsidRPr="00BB6876">
        <w:t>Культурные различия в журналистике</w:t>
      </w:r>
      <w:r>
        <w:t>:</w:t>
      </w:r>
      <w:r w:rsidRPr="00BB6876">
        <w:t xml:space="preserve"> сравнительный анализ </w:t>
      </w:r>
      <w:proofErr w:type="spellStart"/>
      <w:r w:rsidRPr="00BB6876">
        <w:t>медиасистем</w:t>
      </w:r>
      <w:proofErr w:type="spellEnd"/>
      <w:r w:rsidRPr="00BB6876">
        <w:t xml:space="preserve"> мира</w:t>
      </w:r>
    </w:p>
    <w:p w:rsidR="00BB6876" w:rsidRDefault="00BB6876" w:rsidP="00BB6876"/>
    <w:p w:rsidR="00BB6876" w:rsidRDefault="00BB6876" w:rsidP="00BB6876">
      <w:bookmarkStart w:id="0" w:name="_GoBack"/>
      <w:r>
        <w:t>Современная журналистика является неотъемлемой частью информационного ландшафта, и она тесно связана с культурными особенностями различных стран и регионов мира. Культурные различия оказывают влияние на структуру, стиль и ценности в журналистике, что делает ее уникальной и разно</w:t>
      </w:r>
      <w:r>
        <w:t>образной в разных частях света.</w:t>
      </w:r>
    </w:p>
    <w:p w:rsidR="00BB6876" w:rsidRDefault="00BB6876" w:rsidP="00BB6876">
      <w:r>
        <w:t xml:space="preserve">Одним из ключевых аспектов культурных различий в журналистике является вопрос о свободе слова и независимости СМИ. В разных странах существуют разные подходы к этой теме. В некоторых странах, таких как США, Канада и многие европейские страны, журналисты имеют широкие права на свободу слова и действуют в рамках независимых </w:t>
      </w:r>
      <w:proofErr w:type="spellStart"/>
      <w:r>
        <w:t>медиаорганизаций</w:t>
      </w:r>
      <w:proofErr w:type="spellEnd"/>
      <w:r>
        <w:t>. Однако в других странах, где преобладает авторитарный режим, свобода слова может быть ограничена, и журналисты могут сталкиватьс</w:t>
      </w:r>
      <w:r>
        <w:t>я с цензурой и преследованиями.</w:t>
      </w:r>
    </w:p>
    <w:p w:rsidR="00BB6876" w:rsidRDefault="00BB6876" w:rsidP="00BB6876">
      <w:r>
        <w:t>Культурные особенности также влияют на структуру и форматы журналистики. Например, в некоторых странах традиционно преобладает устная культура, что отражается в популярности радио и телевидения. В других странах, где письменная культура имеет большое значение, печатные издания остаются востребованными. Культурные предпочтения также могут влиять на выбор</w:t>
      </w:r>
      <w:r>
        <w:t xml:space="preserve"> журналистских жанров и стилей.</w:t>
      </w:r>
    </w:p>
    <w:p w:rsidR="00BB6876" w:rsidRDefault="00BB6876" w:rsidP="00BB6876">
      <w:r>
        <w:t>Еще одним важным аспектом является языковое разнообразие. В мире существует множество языков, и журналистика адаптируется под разные языковые сообщества. Это может включать в себя переводы материалов на разные языки или создание медиа на местных диалектах. Языковое многообразие также влияет на доступность информации и ее распростра</w:t>
      </w:r>
      <w:r>
        <w:t>нение.</w:t>
      </w:r>
    </w:p>
    <w:p w:rsidR="00BB6876" w:rsidRDefault="00BB6876" w:rsidP="00BB6876">
      <w:r>
        <w:t xml:space="preserve">Сравнительный анализ </w:t>
      </w:r>
      <w:proofErr w:type="spellStart"/>
      <w:r>
        <w:t>медиасистем</w:t>
      </w:r>
      <w:proofErr w:type="spellEnd"/>
      <w:r>
        <w:t xml:space="preserve"> мира также показывает различия в ценностях, приоритетах и ожиданиях аудитории. Например, в некоторых культурах акцент может быть сделан на коллективизме и общественной ответственности, что отразится на выборе тем и углов зрения в новостях. В других культурах индивидуализм и личная свобода могут быть более важными, что также б</w:t>
      </w:r>
      <w:r>
        <w:t xml:space="preserve">удет отражено в </w:t>
      </w:r>
      <w:proofErr w:type="spellStart"/>
      <w:r>
        <w:t>медиапродуктах</w:t>
      </w:r>
      <w:proofErr w:type="spellEnd"/>
      <w:r>
        <w:t>.</w:t>
      </w:r>
    </w:p>
    <w:p w:rsidR="00BB6876" w:rsidRDefault="00BB6876" w:rsidP="00BB6876">
      <w:r>
        <w:t>Наконец, стоит отметить, что современная глобализация и развитие интернета сокращают некоторые из культурных разрывов в журналистике. Интернет позволяет доступ к информации и новостям из разных стран, и это способствует обмену и взаимопониманию между культурами. Однако несмотря на глобализацию, культурные особенности продолжают оставаться важными факторами, влияющими на жур</w:t>
      </w:r>
      <w:r>
        <w:t>налистику в разных частях мира.</w:t>
      </w:r>
    </w:p>
    <w:p w:rsidR="00BB6876" w:rsidRDefault="00BB6876" w:rsidP="00BB6876">
      <w:r>
        <w:t xml:space="preserve">В итоге, культурные различия играют существенную роль в формировании и развитии журналистики в мировом контексте. Они влияют на правовые и этические стандарты, структуру </w:t>
      </w:r>
      <w:proofErr w:type="spellStart"/>
      <w:r>
        <w:t>медиасистем</w:t>
      </w:r>
      <w:proofErr w:type="spellEnd"/>
      <w:r>
        <w:t xml:space="preserve"> и ожидания аудитории. Понимание этих различий является важным аспектом для журналистов и </w:t>
      </w:r>
      <w:proofErr w:type="spellStart"/>
      <w:r>
        <w:t>медиаорганизаций</w:t>
      </w:r>
      <w:proofErr w:type="spellEnd"/>
      <w:r>
        <w:t xml:space="preserve"> при работе на мировой арене и взаимодействии с разнообразными культурными контекстами.</w:t>
      </w:r>
    </w:p>
    <w:p w:rsidR="00BB6876" w:rsidRDefault="00BB6876" w:rsidP="00BB6876">
      <w:r>
        <w:t xml:space="preserve">Продолжая обсуждение культурных различий в журналистике и сравнительного анализа </w:t>
      </w:r>
      <w:proofErr w:type="spellStart"/>
      <w:r>
        <w:t>медиасистем</w:t>
      </w:r>
      <w:proofErr w:type="spellEnd"/>
      <w:r>
        <w:t xml:space="preserve"> мира, следует отметить, что эти различия также затрагивают вопросы </w:t>
      </w:r>
      <w:proofErr w:type="spellStart"/>
      <w:r>
        <w:t>медиапропаганды</w:t>
      </w:r>
      <w:proofErr w:type="spellEnd"/>
      <w:r>
        <w:t xml:space="preserve"> и </w:t>
      </w:r>
      <w:proofErr w:type="spellStart"/>
      <w:r>
        <w:t>биаса</w:t>
      </w:r>
      <w:proofErr w:type="spellEnd"/>
      <w:r>
        <w:t>. В разных странах медиа могут быть более подвержены воздействию политических или культурных идентичностей, что может влиять на представление о событиях и акцентирование определенных аспектов новостей. Это делает актуальным анализ и сравнение того, как разные медиа и регионы освещают одни и те же события.</w:t>
      </w:r>
    </w:p>
    <w:p w:rsidR="00BB6876" w:rsidRDefault="00BB6876" w:rsidP="00BB6876">
      <w:r>
        <w:lastRenderedPageBreak/>
        <w:t xml:space="preserve">Важным аспектом сравнительного анализа </w:t>
      </w:r>
      <w:proofErr w:type="spellStart"/>
      <w:r>
        <w:t>медиасистем</w:t>
      </w:r>
      <w:proofErr w:type="spellEnd"/>
      <w:r>
        <w:t xml:space="preserve"> мира является также исследование технологических тенденций и инноваций в журналистике. В разных частях мира могут применяться разные технологии для сбора, обработки и распространения информации. Например, в развивающихся странах мобильные технологии и социальные медиа могут играть более важную роль в журналистике, чем тр</w:t>
      </w:r>
      <w:r>
        <w:t>адиционные СМИ.</w:t>
      </w:r>
    </w:p>
    <w:p w:rsidR="00BB6876" w:rsidRDefault="00BB6876" w:rsidP="00BB6876">
      <w:r>
        <w:t xml:space="preserve">Кроме того, сравнительный анализ </w:t>
      </w:r>
      <w:proofErr w:type="spellStart"/>
      <w:r>
        <w:t>медиасистем</w:t>
      </w:r>
      <w:proofErr w:type="spellEnd"/>
      <w:r>
        <w:t xml:space="preserve"> позволяет исследовать различия в журналистских образованиях и профессиональной практике. В некоторых странах существует более жесткая система аккредитации журналистов, а в других допускается более свободный доступ к профессии. Эти различия могут влиять на качество и надежн</w:t>
      </w:r>
      <w:r>
        <w:t>ость информационных материалов.</w:t>
      </w:r>
    </w:p>
    <w:p w:rsidR="00BB6876" w:rsidRPr="00BB6876" w:rsidRDefault="00BB6876" w:rsidP="00BB6876">
      <w:r>
        <w:t xml:space="preserve">В заключение, сравнительный анализ </w:t>
      </w:r>
      <w:proofErr w:type="spellStart"/>
      <w:r>
        <w:t>медиасистем</w:t>
      </w:r>
      <w:proofErr w:type="spellEnd"/>
      <w:r>
        <w:t xml:space="preserve"> мира представляет собой важное исследовательское направление в журналистике и </w:t>
      </w:r>
      <w:proofErr w:type="spellStart"/>
      <w:r>
        <w:t>медиаисследованиях</w:t>
      </w:r>
      <w:proofErr w:type="spellEnd"/>
      <w:r>
        <w:t>. Он позволяет лучше понять влияние культурных факторов на журналистику, а также обогатить понимание разнообразия подходов и методов в разных странах. В условиях глобализации и интернационализации информационных потоков сравнительный анализ становится важным инструментом для улучшения качества журналистики и обеспечения многообразия информационных источников для аудитории.</w:t>
      </w:r>
      <w:bookmarkEnd w:id="0"/>
    </w:p>
    <w:sectPr w:rsidR="00BB6876" w:rsidRPr="00BB6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73"/>
    <w:rsid w:val="00442373"/>
    <w:rsid w:val="00BB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4B0F"/>
  <w15:chartTrackingRefBased/>
  <w15:docId w15:val="{FE42CD0E-E7A9-4468-8C1E-D43F155C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8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8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677</Words>
  <Characters>3861</Characters>
  <Application>Microsoft Office Word</Application>
  <DocSecurity>0</DocSecurity>
  <Lines>32</Lines>
  <Paragraphs>9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2023-10-28T18:45:00Z</dcterms:created>
  <dcterms:modified xsi:type="dcterms:W3CDTF">2023-10-28T18:46:00Z</dcterms:modified>
</cp:coreProperties>
</file>