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DC1A43" w:rsidP="00DC1A43">
      <w:pPr>
        <w:pStyle w:val="1"/>
        <w:rPr>
          <w:lang w:val="ru-RU"/>
        </w:rPr>
      </w:pPr>
      <w:r w:rsidRPr="007D5159">
        <w:rPr>
          <w:lang w:val="ru-RU"/>
        </w:rPr>
        <w:t>Адаптации животных к жизни в разных климатических условиях</w:t>
      </w:r>
    </w:p>
    <w:p w:rsidR="00DC1A43" w:rsidRPr="00DC1A43" w:rsidRDefault="00DC1A43" w:rsidP="00DC1A43">
      <w:pPr>
        <w:rPr>
          <w:lang w:val="ru-RU"/>
        </w:rPr>
      </w:pPr>
      <w:r w:rsidRPr="00DC1A43">
        <w:rPr>
          <w:lang w:val="ru-RU"/>
        </w:rPr>
        <w:t>Адаптация животных к различным климатическим условиям – ключевой процесс в эволюции, который позволяет видам выживать в разнообразных экосистемах. Различные климатические условия предъявляют к организмам особые требования, и успешные адаптации часто являются результатом миллионов лет эволюции.</w:t>
      </w:r>
      <w:bookmarkStart w:id="0" w:name="_GoBack"/>
      <w:bookmarkEnd w:id="0"/>
    </w:p>
    <w:p w:rsidR="00DC1A43" w:rsidRPr="00DC1A43" w:rsidRDefault="00DC1A43" w:rsidP="00DC1A43">
      <w:pPr>
        <w:numPr>
          <w:ilvl w:val="0"/>
          <w:numId w:val="1"/>
        </w:numPr>
      </w:pPr>
      <w:proofErr w:type="spellStart"/>
      <w:r w:rsidRPr="00DC1A43">
        <w:t>Теплокровные</w:t>
      </w:r>
      <w:proofErr w:type="spellEnd"/>
      <w:r w:rsidRPr="00DC1A43">
        <w:t xml:space="preserve"> и </w:t>
      </w:r>
      <w:proofErr w:type="spellStart"/>
      <w:r w:rsidRPr="00DC1A43">
        <w:t>холоднокровные</w:t>
      </w:r>
      <w:proofErr w:type="spellEnd"/>
      <w:r w:rsidRPr="00DC1A43">
        <w:t xml:space="preserve"> </w:t>
      </w:r>
      <w:proofErr w:type="spellStart"/>
      <w:r w:rsidRPr="00DC1A43">
        <w:t>животные</w:t>
      </w:r>
      <w:proofErr w:type="spellEnd"/>
      <w:r w:rsidRPr="00DC1A43">
        <w:t>:</w:t>
      </w:r>
    </w:p>
    <w:p w:rsidR="00DC1A43" w:rsidRPr="00DC1A43" w:rsidRDefault="00DC1A43" w:rsidP="00DC1A43">
      <w:pPr>
        <w:numPr>
          <w:ilvl w:val="1"/>
          <w:numId w:val="1"/>
        </w:numPr>
        <w:rPr>
          <w:lang w:val="ru-RU"/>
        </w:rPr>
      </w:pPr>
      <w:r w:rsidRPr="00DC1A43">
        <w:rPr>
          <w:lang w:val="ru-RU"/>
        </w:rPr>
        <w:t xml:space="preserve">Теплокровные (или </w:t>
      </w:r>
      <w:proofErr w:type="spellStart"/>
      <w:r w:rsidRPr="00DC1A43">
        <w:rPr>
          <w:lang w:val="ru-RU"/>
        </w:rPr>
        <w:t>эндотермные</w:t>
      </w:r>
      <w:proofErr w:type="spellEnd"/>
      <w:r w:rsidRPr="00DC1A43">
        <w:rPr>
          <w:lang w:val="ru-RU"/>
        </w:rPr>
        <w:t>) животные поддерживают постоянную температуру тела независимо от внешних условий. Это позволяет им оставаться активными в разнообразных климатических условиях. Примеры включают в себя млекопитающих и птиц.</w:t>
      </w:r>
    </w:p>
    <w:p w:rsidR="00DC1A43" w:rsidRPr="00DC1A43" w:rsidRDefault="00DC1A43" w:rsidP="00DC1A43">
      <w:pPr>
        <w:numPr>
          <w:ilvl w:val="1"/>
          <w:numId w:val="1"/>
        </w:numPr>
      </w:pPr>
      <w:r w:rsidRPr="00DC1A43">
        <w:rPr>
          <w:lang w:val="ru-RU"/>
        </w:rPr>
        <w:t xml:space="preserve">Холоднокровные (или </w:t>
      </w:r>
      <w:proofErr w:type="spellStart"/>
      <w:r w:rsidRPr="00DC1A43">
        <w:rPr>
          <w:lang w:val="ru-RU"/>
        </w:rPr>
        <w:t>экзотермные</w:t>
      </w:r>
      <w:proofErr w:type="spellEnd"/>
      <w:r w:rsidRPr="00DC1A43">
        <w:rPr>
          <w:lang w:val="ru-RU"/>
        </w:rPr>
        <w:t xml:space="preserve">) животные, напротив, зависят от внешней среды для регулирования своей температуры тела. </w:t>
      </w:r>
      <w:proofErr w:type="spellStart"/>
      <w:r w:rsidRPr="00DC1A43">
        <w:t>Примеры</w:t>
      </w:r>
      <w:proofErr w:type="spellEnd"/>
      <w:r w:rsidRPr="00DC1A43">
        <w:t xml:space="preserve"> </w:t>
      </w:r>
      <w:proofErr w:type="spellStart"/>
      <w:r w:rsidRPr="00DC1A43">
        <w:t>включают</w:t>
      </w:r>
      <w:proofErr w:type="spellEnd"/>
      <w:r w:rsidRPr="00DC1A43">
        <w:t xml:space="preserve"> в </w:t>
      </w:r>
      <w:proofErr w:type="spellStart"/>
      <w:r w:rsidRPr="00DC1A43">
        <w:t>себя</w:t>
      </w:r>
      <w:proofErr w:type="spellEnd"/>
      <w:r w:rsidRPr="00DC1A43">
        <w:t xml:space="preserve"> </w:t>
      </w:r>
      <w:proofErr w:type="spellStart"/>
      <w:r w:rsidRPr="00DC1A43">
        <w:t>земноводных</w:t>
      </w:r>
      <w:proofErr w:type="spellEnd"/>
      <w:r w:rsidRPr="00DC1A43">
        <w:t xml:space="preserve">, </w:t>
      </w:r>
      <w:proofErr w:type="spellStart"/>
      <w:r w:rsidRPr="00DC1A43">
        <w:t>рептилий</w:t>
      </w:r>
      <w:proofErr w:type="spellEnd"/>
      <w:r w:rsidRPr="00DC1A43">
        <w:t xml:space="preserve"> и </w:t>
      </w:r>
      <w:proofErr w:type="spellStart"/>
      <w:r w:rsidRPr="00DC1A43">
        <w:t>насекомых</w:t>
      </w:r>
      <w:proofErr w:type="spellEnd"/>
      <w:r w:rsidRPr="00DC1A43">
        <w:t>.</w:t>
      </w:r>
    </w:p>
    <w:p w:rsidR="00DC1A43" w:rsidRPr="00DC1A43" w:rsidRDefault="00DC1A43" w:rsidP="00DC1A43">
      <w:pPr>
        <w:numPr>
          <w:ilvl w:val="0"/>
          <w:numId w:val="1"/>
        </w:numPr>
      </w:pPr>
      <w:proofErr w:type="spellStart"/>
      <w:r w:rsidRPr="00DC1A43">
        <w:t>Адаптации</w:t>
      </w:r>
      <w:proofErr w:type="spellEnd"/>
      <w:r w:rsidRPr="00DC1A43">
        <w:t xml:space="preserve"> к </w:t>
      </w:r>
      <w:proofErr w:type="spellStart"/>
      <w:r w:rsidRPr="00DC1A43">
        <w:t>холодным</w:t>
      </w:r>
      <w:proofErr w:type="spellEnd"/>
      <w:r w:rsidRPr="00DC1A43">
        <w:t xml:space="preserve"> </w:t>
      </w:r>
      <w:proofErr w:type="spellStart"/>
      <w:r w:rsidRPr="00DC1A43">
        <w:t>климатам</w:t>
      </w:r>
      <w:proofErr w:type="spellEnd"/>
      <w:r w:rsidRPr="00DC1A43">
        <w:t>:</w:t>
      </w:r>
    </w:p>
    <w:p w:rsidR="00DC1A43" w:rsidRPr="00DC1A43" w:rsidRDefault="00DC1A43" w:rsidP="00DC1A43">
      <w:pPr>
        <w:numPr>
          <w:ilvl w:val="1"/>
          <w:numId w:val="1"/>
        </w:numPr>
      </w:pPr>
      <w:r w:rsidRPr="00DC1A43">
        <w:rPr>
          <w:lang w:val="ru-RU"/>
        </w:rPr>
        <w:t xml:space="preserve">Многие животные, обитающие в холодных климатах, имеют плотный и теплый мех или перья для сохранения тепла. </w:t>
      </w:r>
      <w:proofErr w:type="spellStart"/>
      <w:r w:rsidRPr="00DC1A43">
        <w:t>Например</w:t>
      </w:r>
      <w:proofErr w:type="spellEnd"/>
      <w:r w:rsidRPr="00DC1A43">
        <w:t xml:space="preserve">, </w:t>
      </w:r>
      <w:proofErr w:type="spellStart"/>
      <w:r w:rsidRPr="00DC1A43">
        <w:t>полярные</w:t>
      </w:r>
      <w:proofErr w:type="spellEnd"/>
      <w:r w:rsidRPr="00DC1A43">
        <w:t xml:space="preserve"> </w:t>
      </w:r>
      <w:proofErr w:type="spellStart"/>
      <w:r w:rsidRPr="00DC1A43">
        <w:t>медведи</w:t>
      </w:r>
      <w:proofErr w:type="spellEnd"/>
      <w:r w:rsidRPr="00DC1A43">
        <w:t xml:space="preserve"> и </w:t>
      </w:r>
      <w:proofErr w:type="spellStart"/>
      <w:r w:rsidRPr="00DC1A43">
        <w:t>пингвины</w:t>
      </w:r>
      <w:proofErr w:type="spellEnd"/>
      <w:r w:rsidRPr="00DC1A43">
        <w:t>.</w:t>
      </w:r>
    </w:p>
    <w:p w:rsidR="00DC1A43" w:rsidRPr="00DC1A43" w:rsidRDefault="00DC1A43" w:rsidP="00DC1A43">
      <w:pPr>
        <w:numPr>
          <w:ilvl w:val="1"/>
          <w:numId w:val="1"/>
        </w:numPr>
        <w:rPr>
          <w:lang w:val="ru-RU"/>
        </w:rPr>
      </w:pPr>
      <w:r w:rsidRPr="00DC1A43">
        <w:rPr>
          <w:lang w:val="ru-RU"/>
        </w:rPr>
        <w:t>Некоторые виды впадают в зимнюю спячку, чтобы пережить самые холодные месяцы. В это время их метаболизм замедляется, что позволяет сэкономить энергию.</w:t>
      </w:r>
    </w:p>
    <w:p w:rsidR="00DC1A43" w:rsidRPr="00DC1A43" w:rsidRDefault="00DC1A43" w:rsidP="00DC1A43">
      <w:pPr>
        <w:numPr>
          <w:ilvl w:val="0"/>
          <w:numId w:val="1"/>
        </w:numPr>
      </w:pPr>
      <w:proofErr w:type="spellStart"/>
      <w:r w:rsidRPr="00DC1A43">
        <w:t>Адаптации</w:t>
      </w:r>
      <w:proofErr w:type="spellEnd"/>
      <w:r w:rsidRPr="00DC1A43">
        <w:t xml:space="preserve"> к </w:t>
      </w:r>
      <w:proofErr w:type="spellStart"/>
      <w:r w:rsidRPr="00DC1A43">
        <w:t>жарким</w:t>
      </w:r>
      <w:proofErr w:type="spellEnd"/>
      <w:r w:rsidRPr="00DC1A43">
        <w:t xml:space="preserve"> </w:t>
      </w:r>
      <w:proofErr w:type="spellStart"/>
      <w:r w:rsidRPr="00DC1A43">
        <w:t>климатам</w:t>
      </w:r>
      <w:proofErr w:type="spellEnd"/>
      <w:r w:rsidRPr="00DC1A43">
        <w:t>:</w:t>
      </w:r>
    </w:p>
    <w:p w:rsidR="00DC1A43" w:rsidRPr="00DC1A43" w:rsidRDefault="00DC1A43" w:rsidP="00DC1A43">
      <w:pPr>
        <w:numPr>
          <w:ilvl w:val="1"/>
          <w:numId w:val="1"/>
        </w:numPr>
        <w:rPr>
          <w:lang w:val="ru-RU"/>
        </w:rPr>
      </w:pPr>
      <w:r w:rsidRPr="00DC1A43">
        <w:rPr>
          <w:lang w:val="ru-RU"/>
        </w:rPr>
        <w:t>Животные в жарких и аридных условиях часто имеют адаптации, помогающие им справляться с дефицитом воды и высокими температурами. К примеру, верблюды могут долго обходиться без воды и пищи, а их шерсть защищает от жары и холода.</w:t>
      </w:r>
    </w:p>
    <w:p w:rsidR="00DC1A43" w:rsidRPr="00DC1A43" w:rsidRDefault="00DC1A43" w:rsidP="00DC1A43">
      <w:pPr>
        <w:numPr>
          <w:ilvl w:val="1"/>
          <w:numId w:val="1"/>
        </w:numPr>
        <w:rPr>
          <w:lang w:val="ru-RU"/>
        </w:rPr>
      </w:pPr>
      <w:r w:rsidRPr="00DC1A43">
        <w:rPr>
          <w:lang w:val="ru-RU"/>
        </w:rPr>
        <w:t>Некоторые виды активны только ночью, когда температура снижается.</w:t>
      </w:r>
    </w:p>
    <w:p w:rsidR="00DC1A43" w:rsidRPr="00DC1A43" w:rsidRDefault="00DC1A43" w:rsidP="00DC1A43">
      <w:pPr>
        <w:numPr>
          <w:ilvl w:val="0"/>
          <w:numId w:val="1"/>
        </w:numPr>
      </w:pPr>
      <w:proofErr w:type="spellStart"/>
      <w:r w:rsidRPr="00DC1A43">
        <w:t>Адаптации</w:t>
      </w:r>
      <w:proofErr w:type="spellEnd"/>
      <w:r w:rsidRPr="00DC1A43">
        <w:t xml:space="preserve"> к </w:t>
      </w:r>
      <w:proofErr w:type="spellStart"/>
      <w:r w:rsidRPr="00DC1A43">
        <w:t>переменным</w:t>
      </w:r>
      <w:proofErr w:type="spellEnd"/>
      <w:r w:rsidRPr="00DC1A43">
        <w:t xml:space="preserve"> </w:t>
      </w:r>
      <w:proofErr w:type="spellStart"/>
      <w:r w:rsidRPr="00DC1A43">
        <w:t>климатам</w:t>
      </w:r>
      <w:proofErr w:type="spellEnd"/>
      <w:r w:rsidRPr="00DC1A43">
        <w:t>:</w:t>
      </w:r>
    </w:p>
    <w:p w:rsidR="00DC1A43" w:rsidRPr="00DC1A43" w:rsidRDefault="00DC1A43" w:rsidP="00DC1A43">
      <w:pPr>
        <w:numPr>
          <w:ilvl w:val="1"/>
          <w:numId w:val="1"/>
        </w:numPr>
        <w:rPr>
          <w:lang w:val="ru-RU"/>
        </w:rPr>
      </w:pPr>
      <w:r w:rsidRPr="00DC1A43">
        <w:rPr>
          <w:lang w:val="ru-RU"/>
        </w:rPr>
        <w:t>Животные, обитающие в регионах с переменчивым климатом, должны быть способными адаптироваться к быстрым изменениям условий. Это может включать в себя способность быстро менять диету, места обитания или поведение.</w:t>
      </w:r>
    </w:p>
    <w:p w:rsidR="00DC1A43" w:rsidRPr="00DC1A43" w:rsidRDefault="00DC1A43" w:rsidP="00DC1A43">
      <w:pPr>
        <w:numPr>
          <w:ilvl w:val="1"/>
          <w:numId w:val="1"/>
        </w:numPr>
        <w:rPr>
          <w:lang w:val="ru-RU"/>
        </w:rPr>
      </w:pPr>
      <w:r w:rsidRPr="00DC1A43">
        <w:rPr>
          <w:lang w:val="ru-RU"/>
        </w:rPr>
        <w:t>Миграции также являются важной стратегией выживания, позволяя животным перемещаться в более благоприятные условия.</w:t>
      </w:r>
    </w:p>
    <w:p w:rsidR="00DC1A43" w:rsidRDefault="00DC1A43" w:rsidP="00DC1A43">
      <w:pPr>
        <w:pStyle w:val="2"/>
        <w:rPr>
          <w:lang w:val="ru-RU"/>
        </w:rPr>
      </w:pPr>
      <w:r>
        <w:rPr>
          <w:lang w:val="ru-RU"/>
        </w:rPr>
        <w:t>Заключение</w:t>
      </w:r>
    </w:p>
    <w:p w:rsidR="00DC1A43" w:rsidRPr="00DC1A43" w:rsidRDefault="00DC1A43" w:rsidP="00DC1A43">
      <w:pPr>
        <w:rPr>
          <w:lang w:val="ru-RU"/>
        </w:rPr>
      </w:pPr>
      <w:r w:rsidRPr="00DC1A43">
        <w:rPr>
          <w:lang w:val="ru-RU"/>
        </w:rPr>
        <w:t>Адаптации животных к различным климатическим условиям проявляются в разнообразных формах и являются важной частью их выживания. Они могут включать в себя физиологические изменения, поведенческие стратегии и морфологические адаптации. Изучение этих адаптаций помогает понять, как животные справляются с экстремальными условиями и предоставляет важные знания для их сохранения. Это также показывает удивительную способность природы к инновациям и выживанию в самых разных условиях.</w:t>
      </w:r>
    </w:p>
    <w:sectPr w:rsidR="00DC1A43" w:rsidRPr="00DC1A4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076"/>
    <w:multiLevelType w:val="multilevel"/>
    <w:tmpl w:val="A67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86"/>
    <w:rsid w:val="00166986"/>
    <w:rsid w:val="00782A9E"/>
    <w:rsid w:val="00D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E827C"/>
  <w15:chartTrackingRefBased/>
  <w15:docId w15:val="{E03534E4-A31B-4EA2-A897-AA539BE2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C1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A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C1A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2023-10-30T17:47:00Z</dcterms:created>
  <dcterms:modified xsi:type="dcterms:W3CDTF">2023-10-30T17:48:00Z</dcterms:modified>
</cp:coreProperties>
</file>