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963B23" w:rsidP="00963B23">
      <w:pPr>
        <w:pStyle w:val="1"/>
        <w:rPr>
          <w:lang w:val="ru-RU"/>
        </w:rPr>
      </w:pPr>
      <w:r w:rsidRPr="00963B23">
        <w:rPr>
          <w:lang w:val="ru-RU"/>
        </w:rPr>
        <w:t>Миграция животных и ее значение для экосистем</w:t>
      </w:r>
    </w:p>
    <w:p w:rsidR="00963B23" w:rsidRPr="00963B23" w:rsidRDefault="00963B23" w:rsidP="00963B23">
      <w:pPr>
        <w:rPr>
          <w:lang w:val="ru-RU"/>
        </w:rPr>
      </w:pPr>
      <w:r w:rsidRPr="00963B23">
        <w:rPr>
          <w:lang w:val="ru-RU"/>
        </w:rPr>
        <w:t>Миграция – это фундаментальное явление в животном мире, при котором животные периодически перемещаются между различными местами обитания. Эта феноменальная способность животных двигаться на большие расстояния играет ключевую роль в жизни многих видов и имеет огромное значение для биоразнообразия и стабильности экосистем. В данном реферате мы рассмотрим миграцию животных и ее значение для экосистем.</w:t>
      </w:r>
    </w:p>
    <w:p w:rsidR="00963B23" w:rsidRPr="00963B23" w:rsidRDefault="00963B23" w:rsidP="00963B23">
      <w:pPr>
        <w:pStyle w:val="2"/>
        <w:rPr>
          <w:lang w:val="ru-RU"/>
        </w:rPr>
      </w:pPr>
      <w:bookmarkStart w:id="0" w:name="_GoBack"/>
      <w:bookmarkEnd w:id="0"/>
      <w:r w:rsidRPr="00963B23">
        <w:rPr>
          <w:lang w:val="ru-RU"/>
        </w:rPr>
        <w:t>Типы миграции</w:t>
      </w:r>
    </w:p>
    <w:p w:rsidR="00963B23" w:rsidRPr="00963B23" w:rsidRDefault="00963B23" w:rsidP="00963B23">
      <w:r w:rsidRPr="00963B23">
        <w:rPr>
          <w:lang w:val="ru-RU"/>
        </w:rPr>
        <w:t xml:space="preserve">Миграция варьирует по типам, расстояниям, и причинам. </w:t>
      </w:r>
      <w:proofErr w:type="spellStart"/>
      <w:r w:rsidRPr="00963B23">
        <w:t>Основные</w:t>
      </w:r>
      <w:proofErr w:type="spellEnd"/>
      <w:r w:rsidRPr="00963B23">
        <w:t xml:space="preserve"> </w:t>
      </w:r>
      <w:proofErr w:type="spellStart"/>
      <w:r w:rsidRPr="00963B23">
        <w:t>типы</w:t>
      </w:r>
      <w:proofErr w:type="spellEnd"/>
      <w:r w:rsidRPr="00963B23">
        <w:t xml:space="preserve"> </w:t>
      </w:r>
      <w:proofErr w:type="spellStart"/>
      <w:r w:rsidRPr="00963B23">
        <w:t>миграции</w:t>
      </w:r>
      <w:proofErr w:type="spellEnd"/>
      <w:r w:rsidRPr="00963B23">
        <w:t xml:space="preserve"> </w:t>
      </w:r>
      <w:proofErr w:type="spellStart"/>
      <w:r w:rsidRPr="00963B23">
        <w:t>включают</w:t>
      </w:r>
      <w:proofErr w:type="spellEnd"/>
      <w:r w:rsidRPr="00963B23">
        <w:t>:</w:t>
      </w:r>
    </w:p>
    <w:p w:rsidR="00963B23" w:rsidRPr="00963B23" w:rsidRDefault="00963B23" w:rsidP="00963B23">
      <w:pPr>
        <w:numPr>
          <w:ilvl w:val="0"/>
          <w:numId w:val="1"/>
        </w:numPr>
        <w:rPr>
          <w:lang w:val="ru-RU"/>
        </w:rPr>
      </w:pPr>
      <w:r w:rsidRPr="00963B23">
        <w:rPr>
          <w:lang w:val="ru-RU"/>
        </w:rPr>
        <w:t>Сезонная миграция: Животные перемещаются между местами обитания с изменением времени года, чаще всего для поиска пищи и размножения. Примерами могут служить перелетные птицы, которые зимой мигрируют к теплым берегам, и киты, которые двигаются на зимовку в более теплые воды.</w:t>
      </w:r>
    </w:p>
    <w:p w:rsidR="00963B23" w:rsidRPr="00963B23" w:rsidRDefault="00963B23" w:rsidP="00963B23">
      <w:pPr>
        <w:numPr>
          <w:ilvl w:val="0"/>
          <w:numId w:val="1"/>
        </w:numPr>
        <w:rPr>
          <w:lang w:val="ru-RU"/>
        </w:rPr>
      </w:pPr>
      <w:r w:rsidRPr="00963B23">
        <w:rPr>
          <w:lang w:val="ru-RU"/>
        </w:rPr>
        <w:t>Миграция для размножения: Некоторые виды мигрируют к определенным местам для размножения и воспитания потомства, затем возвращаются в основные места обитания. Примером может служить лосось, который мигрирует к местам нереста в реках.</w:t>
      </w:r>
    </w:p>
    <w:p w:rsidR="00963B23" w:rsidRPr="00963B23" w:rsidRDefault="00963B23" w:rsidP="00963B23">
      <w:pPr>
        <w:numPr>
          <w:ilvl w:val="0"/>
          <w:numId w:val="1"/>
        </w:numPr>
        <w:rPr>
          <w:lang w:val="ru-RU"/>
        </w:rPr>
      </w:pPr>
      <w:r w:rsidRPr="00963B23">
        <w:rPr>
          <w:lang w:val="ru-RU"/>
        </w:rPr>
        <w:t>Вертикальная миграция: Это перемещение между верхними и нижними слоями океана или верхними и нижними слоями почвы в зависимости от времени суток или сезона. Такие миграции проявляют, например, некоторые виды планктона и морские животные.</w:t>
      </w:r>
    </w:p>
    <w:p w:rsidR="00963B23" w:rsidRPr="00963B23" w:rsidRDefault="00963B23" w:rsidP="00963B23">
      <w:pPr>
        <w:pStyle w:val="2"/>
      </w:pPr>
      <w:proofErr w:type="spellStart"/>
      <w:r w:rsidRPr="00963B23">
        <w:t>Значение</w:t>
      </w:r>
      <w:proofErr w:type="spellEnd"/>
      <w:r w:rsidRPr="00963B23">
        <w:t xml:space="preserve"> </w:t>
      </w:r>
      <w:proofErr w:type="spellStart"/>
      <w:r w:rsidRPr="00963B23">
        <w:t>миграции</w:t>
      </w:r>
      <w:proofErr w:type="spellEnd"/>
      <w:r w:rsidRPr="00963B23">
        <w:t xml:space="preserve"> </w:t>
      </w:r>
      <w:proofErr w:type="spellStart"/>
      <w:r w:rsidRPr="00963B23">
        <w:t>для</w:t>
      </w:r>
      <w:proofErr w:type="spellEnd"/>
      <w:r w:rsidRPr="00963B23">
        <w:t xml:space="preserve"> </w:t>
      </w:r>
      <w:proofErr w:type="spellStart"/>
      <w:r w:rsidRPr="00963B23">
        <w:t>экосистем</w:t>
      </w:r>
      <w:proofErr w:type="spellEnd"/>
    </w:p>
    <w:p w:rsidR="00963B23" w:rsidRPr="00963B23" w:rsidRDefault="00963B23" w:rsidP="00963B23">
      <w:pPr>
        <w:numPr>
          <w:ilvl w:val="0"/>
          <w:numId w:val="2"/>
        </w:numPr>
        <w:rPr>
          <w:lang w:val="ru-RU"/>
        </w:rPr>
      </w:pPr>
      <w:r w:rsidRPr="00963B23">
        <w:rPr>
          <w:lang w:val="ru-RU"/>
        </w:rPr>
        <w:t>Передача питания и энергии: Миграция позволяет животным перемещаться к местам, где ресурсы, такие как пища, водные источники и места размножения, наиболее доступны. Это поддерживает баланс в экосистемах, где некоторые ресурсы могут быть временно ограничены.</w:t>
      </w:r>
    </w:p>
    <w:p w:rsidR="00963B23" w:rsidRPr="00963B23" w:rsidRDefault="00963B23" w:rsidP="00963B23">
      <w:pPr>
        <w:numPr>
          <w:ilvl w:val="0"/>
          <w:numId w:val="2"/>
        </w:numPr>
        <w:rPr>
          <w:lang w:val="ru-RU"/>
        </w:rPr>
      </w:pPr>
      <w:r w:rsidRPr="00963B23">
        <w:rPr>
          <w:lang w:val="ru-RU"/>
        </w:rPr>
        <w:t xml:space="preserve">Распространение видов: Миграция способствует распространению видов на большие расстояния и создает возможность для новых </w:t>
      </w:r>
      <w:proofErr w:type="spellStart"/>
      <w:r w:rsidRPr="00963B23">
        <w:rPr>
          <w:lang w:val="ru-RU"/>
        </w:rPr>
        <w:t>экосистемных</w:t>
      </w:r>
      <w:proofErr w:type="spellEnd"/>
      <w:r w:rsidRPr="00963B23">
        <w:rPr>
          <w:lang w:val="ru-RU"/>
        </w:rPr>
        <w:t xml:space="preserve"> взаимодействий. Например, пыльцевые переносчики, такие как пчелы и бабочки, распространяют растения, обеспечивая их распределение и переселение.</w:t>
      </w:r>
    </w:p>
    <w:p w:rsidR="00963B23" w:rsidRPr="00963B23" w:rsidRDefault="00963B23" w:rsidP="00963B23">
      <w:pPr>
        <w:numPr>
          <w:ilvl w:val="0"/>
          <w:numId w:val="2"/>
        </w:numPr>
        <w:rPr>
          <w:lang w:val="ru-RU"/>
        </w:rPr>
      </w:pPr>
      <w:proofErr w:type="spellStart"/>
      <w:r w:rsidRPr="00963B23">
        <w:rPr>
          <w:lang w:val="ru-RU"/>
        </w:rPr>
        <w:t>Экосистемные</w:t>
      </w:r>
      <w:proofErr w:type="spellEnd"/>
      <w:r w:rsidRPr="00963B23">
        <w:rPr>
          <w:lang w:val="ru-RU"/>
        </w:rPr>
        <w:t xml:space="preserve"> услуги: Многие виды животных, вовлеченные в миграцию, выполняют важные </w:t>
      </w:r>
      <w:proofErr w:type="spellStart"/>
      <w:r w:rsidRPr="00963B23">
        <w:rPr>
          <w:lang w:val="ru-RU"/>
        </w:rPr>
        <w:t>экосистемные</w:t>
      </w:r>
      <w:proofErr w:type="spellEnd"/>
      <w:r w:rsidRPr="00963B23">
        <w:rPr>
          <w:lang w:val="ru-RU"/>
        </w:rPr>
        <w:t xml:space="preserve"> услуги. Птицы, перелетая между континентами, участвуют в </w:t>
      </w:r>
      <w:proofErr w:type="spellStart"/>
      <w:r w:rsidRPr="00963B23">
        <w:rPr>
          <w:lang w:val="ru-RU"/>
        </w:rPr>
        <w:t>поллинизации</w:t>
      </w:r>
      <w:proofErr w:type="spellEnd"/>
      <w:r w:rsidRPr="00963B23">
        <w:rPr>
          <w:lang w:val="ru-RU"/>
        </w:rPr>
        <w:t xml:space="preserve"> растений и контроле насекомых-вредителей.</w:t>
      </w:r>
    </w:p>
    <w:p w:rsidR="00963B23" w:rsidRPr="00963B23" w:rsidRDefault="00963B23" w:rsidP="00963B23">
      <w:pPr>
        <w:numPr>
          <w:ilvl w:val="0"/>
          <w:numId w:val="2"/>
        </w:numPr>
        <w:rPr>
          <w:lang w:val="ru-RU"/>
        </w:rPr>
      </w:pPr>
      <w:r w:rsidRPr="00963B23">
        <w:rPr>
          <w:lang w:val="ru-RU"/>
        </w:rPr>
        <w:t>Устойчивость экосистем: Миграция способствует разнообразию и устойчивости экосистем. Перемещение видов может компенсировать воздействие природных бедствий или изменения климата, помогая экосистемам приспособиться к переменам.</w:t>
      </w:r>
    </w:p>
    <w:p w:rsidR="00963B23" w:rsidRPr="00963B23" w:rsidRDefault="00963B23" w:rsidP="00963B23">
      <w:pPr>
        <w:pStyle w:val="2"/>
        <w:rPr>
          <w:lang w:val="ru-RU"/>
        </w:rPr>
      </w:pPr>
      <w:r w:rsidRPr="00963B23">
        <w:rPr>
          <w:lang w:val="ru-RU"/>
        </w:rPr>
        <w:t>Угрозы миграции и необходимость охраны</w:t>
      </w:r>
    </w:p>
    <w:p w:rsidR="00963B23" w:rsidRPr="00963B23" w:rsidRDefault="00963B23" w:rsidP="00963B23">
      <w:pPr>
        <w:rPr>
          <w:lang w:val="ru-RU"/>
        </w:rPr>
      </w:pPr>
      <w:r w:rsidRPr="00963B23">
        <w:rPr>
          <w:lang w:val="ru-RU"/>
        </w:rPr>
        <w:t>Многие виды, осуществляющие миграцию, сталкиваются с угрозами, которые могут негативно влиять на их способность к миграции и, следовательно, на экосистемы:</w:t>
      </w:r>
    </w:p>
    <w:p w:rsidR="00963B23" w:rsidRPr="00963B23" w:rsidRDefault="00963B23" w:rsidP="00963B23">
      <w:pPr>
        <w:numPr>
          <w:ilvl w:val="0"/>
          <w:numId w:val="3"/>
        </w:numPr>
        <w:rPr>
          <w:lang w:val="ru-RU"/>
        </w:rPr>
      </w:pPr>
      <w:r w:rsidRPr="00963B23">
        <w:rPr>
          <w:lang w:val="ru-RU"/>
        </w:rPr>
        <w:t>Утрата мест обитания: Разрушение природных мест обитания под воздействием гуманной деятельности, такое как вырубка лесов и застройка берегов, уменьшает доступные места для миграции.</w:t>
      </w:r>
    </w:p>
    <w:p w:rsidR="00963B23" w:rsidRPr="00963B23" w:rsidRDefault="00963B23" w:rsidP="00963B23">
      <w:pPr>
        <w:numPr>
          <w:ilvl w:val="0"/>
          <w:numId w:val="3"/>
        </w:numPr>
        <w:rPr>
          <w:lang w:val="ru-RU"/>
        </w:rPr>
      </w:pPr>
      <w:r w:rsidRPr="00963B23">
        <w:rPr>
          <w:lang w:val="ru-RU"/>
        </w:rPr>
        <w:lastRenderedPageBreak/>
        <w:t>Загрязнение: Загрязнение водных и наземных экосистем химическими веществами и отходами может быть смертельным для многих видов, осуществляющих миграцию.</w:t>
      </w:r>
    </w:p>
    <w:p w:rsidR="00963B23" w:rsidRPr="00963B23" w:rsidRDefault="00963B23" w:rsidP="00963B23">
      <w:pPr>
        <w:numPr>
          <w:ilvl w:val="0"/>
          <w:numId w:val="3"/>
        </w:numPr>
        <w:rPr>
          <w:lang w:val="ru-RU"/>
        </w:rPr>
      </w:pPr>
      <w:r w:rsidRPr="00963B23">
        <w:rPr>
          <w:lang w:val="ru-RU"/>
        </w:rPr>
        <w:t>Препятствия на пути: Инфраструктура, такая как дороги и здания, а также барьеры, такие как плотины и заборы, могут затруднять или блокировать миграцию животных.</w:t>
      </w:r>
    </w:p>
    <w:p w:rsidR="00963B23" w:rsidRPr="00963B23" w:rsidRDefault="00963B23" w:rsidP="00963B23">
      <w:pPr>
        <w:pStyle w:val="2"/>
        <w:rPr>
          <w:lang w:val="ru-RU"/>
        </w:rPr>
      </w:pPr>
      <w:r w:rsidRPr="00963B23">
        <w:rPr>
          <w:lang w:val="ru-RU"/>
        </w:rPr>
        <w:t>Заключение</w:t>
      </w:r>
    </w:p>
    <w:p w:rsidR="00963B23" w:rsidRPr="00963B23" w:rsidRDefault="00963B23" w:rsidP="00963B23">
      <w:pPr>
        <w:rPr>
          <w:lang w:val="ru-RU"/>
        </w:rPr>
      </w:pPr>
      <w:r w:rsidRPr="00963B23">
        <w:rPr>
          <w:lang w:val="ru-RU"/>
        </w:rPr>
        <w:t xml:space="preserve">Миграция животных является ключевым элементом биоразнообразия и функционирования экосистем. Она обеспечивает передачу ресурсов, распространение видов и поддержание </w:t>
      </w:r>
      <w:proofErr w:type="spellStart"/>
      <w:r w:rsidRPr="00963B23">
        <w:rPr>
          <w:lang w:val="ru-RU"/>
        </w:rPr>
        <w:t>экосистемных</w:t>
      </w:r>
      <w:proofErr w:type="spellEnd"/>
      <w:r w:rsidRPr="00963B23">
        <w:rPr>
          <w:lang w:val="ru-RU"/>
        </w:rPr>
        <w:t xml:space="preserve"> услуг. Несмотря на важность миграции, многие виды сталкиваются с угрозами, связанными с деятельностью человека. Сохранение миграций и защита мест обитания становятся важными мерами для поддержания биоразнообразия и устойчивости экосистем в будущем.</w:t>
      </w:r>
    </w:p>
    <w:sectPr w:rsidR="00963B23" w:rsidRPr="00963B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61D"/>
    <w:multiLevelType w:val="multilevel"/>
    <w:tmpl w:val="2B0E1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E5B4D"/>
    <w:multiLevelType w:val="multilevel"/>
    <w:tmpl w:val="A77A7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454B50"/>
    <w:multiLevelType w:val="multilevel"/>
    <w:tmpl w:val="E1D0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39"/>
    <w:rsid w:val="00782A9E"/>
    <w:rsid w:val="00963B23"/>
    <w:rsid w:val="00FF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CD14"/>
  <w15:chartTrackingRefBased/>
  <w15:docId w15:val="{83EE225B-0D23-4854-B83F-D44DA21B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3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3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63B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2023-10-30T18:20:00Z</dcterms:created>
  <dcterms:modified xsi:type="dcterms:W3CDTF">2023-10-30T18:20:00Z</dcterms:modified>
</cp:coreProperties>
</file>