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AF4D08" w:rsidP="00AF4D08">
      <w:pPr>
        <w:pStyle w:val="1"/>
        <w:rPr>
          <w:lang w:val="ru-RU"/>
        </w:rPr>
      </w:pPr>
      <w:r w:rsidRPr="00AF4D08">
        <w:rPr>
          <w:lang w:val="ru-RU"/>
        </w:rPr>
        <w:t>Сравнительная биология и поведение летучих мышей</w:t>
      </w:r>
    </w:p>
    <w:p w:rsidR="00AF4D08" w:rsidRPr="00AF4D08" w:rsidRDefault="00AF4D08" w:rsidP="00AF4D08">
      <w:pPr>
        <w:rPr>
          <w:lang w:val="ru-RU"/>
        </w:rPr>
      </w:pPr>
      <w:r w:rsidRPr="00AF4D08">
        <w:rPr>
          <w:lang w:val="ru-RU"/>
        </w:rPr>
        <w:t>Летучие мыши - это удивительная группа млекопитающих, которые обладают уникальными адаптациями для полета и активной ночной жизнью. Они принадлежат к отряду Летучих мышей (</w:t>
      </w:r>
      <w:proofErr w:type="spellStart"/>
      <w:r w:rsidRPr="00AF4D08">
        <w:t>Chiroptera</w:t>
      </w:r>
      <w:proofErr w:type="spellEnd"/>
      <w:r w:rsidRPr="00AF4D08">
        <w:rPr>
          <w:lang w:val="ru-RU"/>
        </w:rPr>
        <w:t>), который является самым многочисленным среди млекопитающих по числу видов. В данном реферате мы рассмотрим сравнительную биологию и поведение летучих мышей, исследуя их анатомию, экологию, питание, размножение и роль в экосистеме.</w:t>
      </w:r>
    </w:p>
    <w:p w:rsidR="00AF4D08" w:rsidRPr="00AF4D08" w:rsidRDefault="00AF4D08" w:rsidP="00AF4D08">
      <w:pPr>
        <w:pStyle w:val="2"/>
        <w:rPr>
          <w:lang w:val="ru-RU"/>
        </w:rPr>
      </w:pPr>
      <w:bookmarkStart w:id="0" w:name="_GoBack"/>
      <w:bookmarkEnd w:id="0"/>
      <w:r w:rsidRPr="00AF4D08">
        <w:rPr>
          <w:lang w:val="ru-RU"/>
        </w:rPr>
        <w:t>Анатомия и физиология летучих мышей</w:t>
      </w:r>
    </w:p>
    <w:p w:rsidR="00AF4D08" w:rsidRPr="00AF4D08" w:rsidRDefault="00AF4D08" w:rsidP="00AF4D08">
      <w:pPr>
        <w:numPr>
          <w:ilvl w:val="0"/>
          <w:numId w:val="1"/>
        </w:numPr>
      </w:pPr>
      <w:proofErr w:type="spellStart"/>
      <w:r w:rsidRPr="00AF4D08">
        <w:t>Крылья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1"/>
        </w:numPr>
        <w:rPr>
          <w:lang w:val="ru-RU"/>
        </w:rPr>
      </w:pPr>
      <w:r w:rsidRPr="00AF4D08">
        <w:rPr>
          <w:lang w:val="ru-RU"/>
        </w:rPr>
        <w:t>Крылья летучих мышей адаптированы для полета. Они представляют собой мембранные структуры, растянутые между удлиненными пальцами рук.</w:t>
      </w:r>
    </w:p>
    <w:p w:rsidR="00AF4D08" w:rsidRPr="00AF4D08" w:rsidRDefault="00AF4D08" w:rsidP="00AF4D08">
      <w:pPr>
        <w:numPr>
          <w:ilvl w:val="1"/>
          <w:numId w:val="1"/>
        </w:numPr>
        <w:rPr>
          <w:lang w:val="ru-RU"/>
        </w:rPr>
      </w:pPr>
      <w:r w:rsidRPr="00AF4D08">
        <w:rPr>
          <w:lang w:val="ru-RU"/>
        </w:rPr>
        <w:t>Скелет летучих мышей легкий и гибкий, что позволяет им маневрировать в воздухе.</w:t>
      </w:r>
    </w:p>
    <w:p w:rsidR="00AF4D08" w:rsidRPr="00AF4D08" w:rsidRDefault="00AF4D08" w:rsidP="00AF4D08">
      <w:pPr>
        <w:numPr>
          <w:ilvl w:val="0"/>
          <w:numId w:val="1"/>
        </w:numPr>
      </w:pPr>
      <w:proofErr w:type="spellStart"/>
      <w:r w:rsidRPr="00AF4D08">
        <w:t>Эхолокация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1"/>
        </w:numPr>
        <w:rPr>
          <w:lang w:val="ru-RU"/>
        </w:rPr>
      </w:pPr>
      <w:r w:rsidRPr="00AF4D08">
        <w:rPr>
          <w:lang w:val="ru-RU"/>
        </w:rPr>
        <w:t xml:space="preserve">Многие летучие мыши используют </w:t>
      </w:r>
      <w:proofErr w:type="spellStart"/>
      <w:r w:rsidRPr="00AF4D08">
        <w:rPr>
          <w:lang w:val="ru-RU"/>
        </w:rPr>
        <w:t>эхолокацию</w:t>
      </w:r>
      <w:proofErr w:type="spellEnd"/>
      <w:r w:rsidRPr="00AF4D08">
        <w:rPr>
          <w:lang w:val="ru-RU"/>
        </w:rPr>
        <w:t xml:space="preserve"> для навигации и поиска добычи. Они издают ультразвуковые сигналы, которые отражаются от объектов, и, анализируя эти эхосигналы, определяют расположение объектов.</w:t>
      </w:r>
    </w:p>
    <w:p w:rsidR="00AF4D08" w:rsidRPr="00AF4D08" w:rsidRDefault="00AF4D08" w:rsidP="00AF4D08">
      <w:pPr>
        <w:numPr>
          <w:ilvl w:val="0"/>
          <w:numId w:val="1"/>
        </w:numPr>
      </w:pPr>
      <w:proofErr w:type="spellStart"/>
      <w:r w:rsidRPr="00AF4D08">
        <w:t>Метаболизм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1"/>
        </w:numPr>
        <w:rPr>
          <w:lang w:val="ru-RU"/>
        </w:rPr>
      </w:pPr>
      <w:r w:rsidRPr="00AF4D08">
        <w:rPr>
          <w:lang w:val="ru-RU"/>
        </w:rPr>
        <w:t>Летучие мыши имеют высокий метаболизм, что обеспечивает им энергию для активного полета и поддержания температуры тела.</w:t>
      </w:r>
    </w:p>
    <w:p w:rsidR="00AF4D08" w:rsidRPr="00AF4D08" w:rsidRDefault="00AF4D08" w:rsidP="00AF4D08">
      <w:pPr>
        <w:pStyle w:val="2"/>
      </w:pPr>
      <w:proofErr w:type="spellStart"/>
      <w:r w:rsidRPr="00AF4D08">
        <w:t>Экология</w:t>
      </w:r>
      <w:proofErr w:type="spellEnd"/>
      <w:r w:rsidRPr="00AF4D08">
        <w:t xml:space="preserve"> </w:t>
      </w:r>
      <w:proofErr w:type="spellStart"/>
      <w:r w:rsidRPr="00AF4D08">
        <w:t>летучих</w:t>
      </w:r>
      <w:proofErr w:type="spellEnd"/>
      <w:r w:rsidRPr="00AF4D08">
        <w:t xml:space="preserve"> </w:t>
      </w:r>
      <w:proofErr w:type="spellStart"/>
      <w:r w:rsidRPr="00AF4D08">
        <w:t>мышей</w:t>
      </w:r>
      <w:proofErr w:type="spellEnd"/>
    </w:p>
    <w:p w:rsidR="00AF4D08" w:rsidRPr="00AF4D08" w:rsidRDefault="00AF4D08" w:rsidP="00AF4D08">
      <w:pPr>
        <w:numPr>
          <w:ilvl w:val="0"/>
          <w:numId w:val="2"/>
        </w:numPr>
      </w:pPr>
      <w:proofErr w:type="spellStart"/>
      <w:r w:rsidRPr="00AF4D08">
        <w:t>Местообитание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2"/>
        </w:numPr>
        <w:rPr>
          <w:lang w:val="ru-RU"/>
        </w:rPr>
      </w:pPr>
      <w:r w:rsidRPr="00AF4D08">
        <w:rPr>
          <w:lang w:val="ru-RU"/>
        </w:rPr>
        <w:t>Летучие мыши обитают в различных местностях, включая леса, пещеры, саванны, пустыни и горы.</w:t>
      </w:r>
    </w:p>
    <w:p w:rsidR="00AF4D08" w:rsidRPr="00AF4D08" w:rsidRDefault="00AF4D08" w:rsidP="00AF4D08">
      <w:pPr>
        <w:numPr>
          <w:ilvl w:val="1"/>
          <w:numId w:val="2"/>
        </w:numPr>
        <w:rPr>
          <w:lang w:val="ru-RU"/>
        </w:rPr>
      </w:pPr>
      <w:r w:rsidRPr="00AF4D08">
        <w:rPr>
          <w:lang w:val="ru-RU"/>
        </w:rPr>
        <w:t>Некоторые виды предпочитают гнездиться в больших колониях в пещерах, в то время как другие могут быть одиночными охотниками.</w:t>
      </w:r>
    </w:p>
    <w:p w:rsidR="00AF4D08" w:rsidRPr="00AF4D08" w:rsidRDefault="00AF4D08" w:rsidP="00AF4D08">
      <w:pPr>
        <w:numPr>
          <w:ilvl w:val="0"/>
          <w:numId w:val="2"/>
        </w:numPr>
      </w:pPr>
      <w:proofErr w:type="spellStart"/>
      <w:r w:rsidRPr="00AF4D08">
        <w:t>Активность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2"/>
        </w:numPr>
        <w:rPr>
          <w:lang w:val="ru-RU"/>
        </w:rPr>
      </w:pPr>
      <w:r w:rsidRPr="00AF4D08">
        <w:rPr>
          <w:lang w:val="ru-RU"/>
        </w:rPr>
        <w:t>Летучие мыши активны ночью и в темное время суток, когда они выходят на охоту на насекомых и других добычных животных.</w:t>
      </w:r>
    </w:p>
    <w:p w:rsidR="00AF4D08" w:rsidRPr="00AF4D08" w:rsidRDefault="00AF4D08" w:rsidP="00AF4D08">
      <w:pPr>
        <w:numPr>
          <w:ilvl w:val="1"/>
          <w:numId w:val="2"/>
        </w:numPr>
        <w:rPr>
          <w:lang w:val="ru-RU"/>
        </w:rPr>
      </w:pPr>
      <w:r w:rsidRPr="00AF4D08">
        <w:rPr>
          <w:lang w:val="ru-RU"/>
        </w:rPr>
        <w:t>Некоторые виды летучих мышей мигрируют на большие расстояния в поисках пищи и участков размножения.</w:t>
      </w:r>
    </w:p>
    <w:p w:rsidR="00AF4D08" w:rsidRPr="00AF4D08" w:rsidRDefault="00AF4D08" w:rsidP="00AF4D08">
      <w:pPr>
        <w:pStyle w:val="2"/>
      </w:pPr>
      <w:proofErr w:type="spellStart"/>
      <w:r w:rsidRPr="00AF4D08">
        <w:t>Питание</w:t>
      </w:r>
      <w:proofErr w:type="spellEnd"/>
      <w:r w:rsidRPr="00AF4D08">
        <w:t xml:space="preserve"> и </w:t>
      </w:r>
      <w:proofErr w:type="spellStart"/>
      <w:r w:rsidRPr="00AF4D08">
        <w:t>диета</w:t>
      </w:r>
      <w:proofErr w:type="spellEnd"/>
    </w:p>
    <w:p w:rsidR="00AF4D08" w:rsidRPr="00AF4D08" w:rsidRDefault="00AF4D08" w:rsidP="00AF4D08">
      <w:pPr>
        <w:numPr>
          <w:ilvl w:val="0"/>
          <w:numId w:val="3"/>
        </w:numPr>
      </w:pPr>
      <w:proofErr w:type="spellStart"/>
      <w:r w:rsidRPr="00AF4D08">
        <w:t>Разнообразие</w:t>
      </w:r>
      <w:proofErr w:type="spellEnd"/>
      <w:r w:rsidRPr="00AF4D08">
        <w:t xml:space="preserve"> </w:t>
      </w:r>
      <w:proofErr w:type="spellStart"/>
      <w:r w:rsidRPr="00AF4D08">
        <w:t>диет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3"/>
        </w:numPr>
        <w:rPr>
          <w:lang w:val="ru-RU"/>
        </w:rPr>
      </w:pPr>
      <w:r w:rsidRPr="00AF4D08">
        <w:rPr>
          <w:lang w:val="ru-RU"/>
        </w:rPr>
        <w:t>Летучие мыши имеют разнообразную диету, которая может включать насекомых, фрукты, нектар, рыбу, маленьких млекопитающих и кровь.</w:t>
      </w:r>
    </w:p>
    <w:p w:rsidR="00AF4D08" w:rsidRPr="00AF4D08" w:rsidRDefault="00AF4D08" w:rsidP="00AF4D08">
      <w:pPr>
        <w:numPr>
          <w:ilvl w:val="1"/>
          <w:numId w:val="3"/>
        </w:numPr>
        <w:rPr>
          <w:lang w:val="ru-RU"/>
        </w:rPr>
      </w:pPr>
      <w:r w:rsidRPr="00AF4D08">
        <w:rPr>
          <w:lang w:val="ru-RU"/>
        </w:rPr>
        <w:t>Форма питания может зависеть от вида и места обитания.</w:t>
      </w:r>
    </w:p>
    <w:p w:rsidR="00AF4D08" w:rsidRPr="00AF4D08" w:rsidRDefault="00AF4D08" w:rsidP="00AF4D08">
      <w:pPr>
        <w:numPr>
          <w:ilvl w:val="0"/>
          <w:numId w:val="3"/>
        </w:numPr>
      </w:pPr>
      <w:proofErr w:type="spellStart"/>
      <w:r w:rsidRPr="00AF4D08">
        <w:t>Роль</w:t>
      </w:r>
      <w:proofErr w:type="spellEnd"/>
      <w:r w:rsidRPr="00AF4D08">
        <w:t xml:space="preserve"> в </w:t>
      </w:r>
      <w:proofErr w:type="spellStart"/>
      <w:r w:rsidRPr="00AF4D08">
        <w:t>экосистеме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3"/>
        </w:numPr>
        <w:rPr>
          <w:lang w:val="ru-RU"/>
        </w:rPr>
      </w:pPr>
      <w:r w:rsidRPr="00AF4D08">
        <w:rPr>
          <w:lang w:val="ru-RU"/>
        </w:rPr>
        <w:lastRenderedPageBreak/>
        <w:t>Летучие мыши выполняют важную экологическую роль, контролируя популяции насекомых и распространяя семена растений, особенно употребляя фрукты.</w:t>
      </w:r>
    </w:p>
    <w:p w:rsidR="00AF4D08" w:rsidRPr="00AF4D08" w:rsidRDefault="00AF4D08" w:rsidP="00AF4D08">
      <w:pPr>
        <w:pStyle w:val="2"/>
      </w:pPr>
      <w:proofErr w:type="spellStart"/>
      <w:r w:rsidRPr="00AF4D08">
        <w:t>Размножение</w:t>
      </w:r>
      <w:proofErr w:type="spellEnd"/>
      <w:r w:rsidRPr="00AF4D08">
        <w:t xml:space="preserve"> и </w:t>
      </w:r>
      <w:proofErr w:type="spellStart"/>
      <w:r w:rsidRPr="00AF4D08">
        <w:t>социальное</w:t>
      </w:r>
      <w:proofErr w:type="spellEnd"/>
      <w:r w:rsidRPr="00AF4D08">
        <w:t xml:space="preserve"> </w:t>
      </w:r>
      <w:proofErr w:type="spellStart"/>
      <w:r w:rsidRPr="00AF4D08">
        <w:t>поведение</w:t>
      </w:r>
      <w:proofErr w:type="spellEnd"/>
    </w:p>
    <w:p w:rsidR="00AF4D08" w:rsidRPr="00AF4D08" w:rsidRDefault="00AF4D08" w:rsidP="00AF4D08">
      <w:pPr>
        <w:numPr>
          <w:ilvl w:val="0"/>
          <w:numId w:val="4"/>
        </w:numPr>
      </w:pPr>
      <w:proofErr w:type="spellStart"/>
      <w:r w:rsidRPr="00AF4D08">
        <w:t>Размножение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4"/>
        </w:numPr>
        <w:rPr>
          <w:lang w:val="ru-RU"/>
        </w:rPr>
      </w:pPr>
      <w:r w:rsidRPr="00AF4D08">
        <w:rPr>
          <w:lang w:val="ru-RU"/>
        </w:rPr>
        <w:t>Летучие мыши обычно имеют многопарное размножение и могут иметь одного или несколько потомков в год.</w:t>
      </w:r>
    </w:p>
    <w:p w:rsidR="00AF4D08" w:rsidRPr="00AF4D08" w:rsidRDefault="00AF4D08" w:rsidP="00AF4D08">
      <w:pPr>
        <w:numPr>
          <w:ilvl w:val="1"/>
          <w:numId w:val="4"/>
        </w:numPr>
        <w:rPr>
          <w:lang w:val="ru-RU"/>
        </w:rPr>
      </w:pPr>
      <w:r w:rsidRPr="00AF4D08">
        <w:rPr>
          <w:lang w:val="ru-RU"/>
        </w:rPr>
        <w:t>Размножение может зависеть от сезонных изменений в доступности пищи.</w:t>
      </w:r>
    </w:p>
    <w:p w:rsidR="00AF4D08" w:rsidRPr="00AF4D08" w:rsidRDefault="00AF4D08" w:rsidP="00AF4D08">
      <w:pPr>
        <w:numPr>
          <w:ilvl w:val="0"/>
          <w:numId w:val="4"/>
        </w:numPr>
      </w:pPr>
      <w:proofErr w:type="spellStart"/>
      <w:r w:rsidRPr="00AF4D08">
        <w:t>Социальное</w:t>
      </w:r>
      <w:proofErr w:type="spellEnd"/>
      <w:r w:rsidRPr="00AF4D08">
        <w:t xml:space="preserve"> </w:t>
      </w:r>
      <w:proofErr w:type="spellStart"/>
      <w:r w:rsidRPr="00AF4D08">
        <w:t>поведение</w:t>
      </w:r>
      <w:proofErr w:type="spellEnd"/>
      <w:r w:rsidRPr="00AF4D08">
        <w:t>:</w:t>
      </w:r>
    </w:p>
    <w:p w:rsidR="00AF4D08" w:rsidRPr="00AF4D08" w:rsidRDefault="00AF4D08" w:rsidP="00AF4D08">
      <w:pPr>
        <w:numPr>
          <w:ilvl w:val="1"/>
          <w:numId w:val="4"/>
        </w:numPr>
        <w:rPr>
          <w:lang w:val="ru-RU"/>
        </w:rPr>
      </w:pPr>
      <w:r w:rsidRPr="00AF4D08">
        <w:rPr>
          <w:lang w:val="ru-RU"/>
        </w:rPr>
        <w:t>Некоторые виды летучих мышей образуют социальные группы, где множество особей живет и охотится вместе, а также заботится о потомстве.</w:t>
      </w:r>
    </w:p>
    <w:p w:rsidR="00AF4D08" w:rsidRPr="00AF4D08" w:rsidRDefault="00AF4D08" w:rsidP="00AF4D08">
      <w:pPr>
        <w:pStyle w:val="2"/>
        <w:rPr>
          <w:lang w:val="ru-RU"/>
        </w:rPr>
      </w:pPr>
      <w:r w:rsidRPr="00AF4D08">
        <w:rPr>
          <w:lang w:val="ru-RU"/>
        </w:rPr>
        <w:t>Заключение</w:t>
      </w:r>
    </w:p>
    <w:p w:rsidR="00AF4D08" w:rsidRPr="00AF4D08" w:rsidRDefault="00AF4D08" w:rsidP="00AF4D08">
      <w:pPr>
        <w:rPr>
          <w:lang w:val="ru-RU"/>
        </w:rPr>
      </w:pPr>
      <w:r w:rsidRPr="00AF4D08">
        <w:rPr>
          <w:lang w:val="ru-RU"/>
        </w:rPr>
        <w:t>Летучие мыши представляют собой удивительный пример млекопитающих, адаптированных к активному полету и ночной жизни. Их анатомия, физиология, экология, питание, размножение и социальное поведение разнообразны и зависят от вида и места обитания. Они играют важную экологическую роль, контролируя популяции насекомых и распространяя семена растений, что делает их неотъемлемой частью многих экосистем. Дополнительные исследования и охрана их мест обитания имеют важное значение для сохранения этой уникальной группы млекопитающих и экологической устойчивости экосистем.</w:t>
      </w:r>
    </w:p>
    <w:sectPr w:rsidR="00AF4D08" w:rsidRPr="00AF4D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B19"/>
    <w:multiLevelType w:val="multilevel"/>
    <w:tmpl w:val="0360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164D"/>
    <w:multiLevelType w:val="multilevel"/>
    <w:tmpl w:val="804E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E2CFA"/>
    <w:multiLevelType w:val="multilevel"/>
    <w:tmpl w:val="3E08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D54F3"/>
    <w:multiLevelType w:val="multilevel"/>
    <w:tmpl w:val="7C40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5"/>
    <w:rsid w:val="00782A9E"/>
    <w:rsid w:val="00AF4D08"/>
    <w:rsid w:val="00B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5F18"/>
  <w15:chartTrackingRefBased/>
  <w15:docId w15:val="{FB2FE05F-85F8-4C09-9409-C07825AB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4D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2023-10-30T20:00:00Z</dcterms:created>
  <dcterms:modified xsi:type="dcterms:W3CDTF">2023-10-30T20:01:00Z</dcterms:modified>
</cp:coreProperties>
</file>