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A2" w:rsidRDefault="00E54F64" w:rsidP="00E54F64">
      <w:pPr>
        <w:pStyle w:val="1"/>
        <w:jc w:val="center"/>
      </w:pPr>
      <w:r w:rsidRPr="00E54F64">
        <w:t>Журналистика и научно-популярное исследование</w:t>
      </w:r>
      <w:r>
        <w:t>:</w:t>
      </w:r>
      <w:r w:rsidRPr="00E54F64">
        <w:t xml:space="preserve"> популяризация научных открытий и технологий</w:t>
      </w:r>
    </w:p>
    <w:p w:rsidR="00E54F64" w:rsidRDefault="00E54F64" w:rsidP="00E54F64"/>
    <w:p w:rsidR="00656F50" w:rsidRDefault="00656F50" w:rsidP="00656F50">
      <w:bookmarkStart w:id="0" w:name="_GoBack"/>
      <w:r>
        <w:t>Журналистика и научно-популярное исследование играют важную роль в популяризации научных открытий и технологий среди широкой аудитории. Соединение усилий журналистов и научных исследователей позволяет сделать сложные научные концепции и результаты более досту</w:t>
      </w:r>
      <w:r>
        <w:t>пными и понятными для общества.</w:t>
      </w:r>
    </w:p>
    <w:p w:rsidR="00656F50" w:rsidRDefault="00656F50" w:rsidP="00656F50">
      <w:r>
        <w:t>Одним из главных способов популяризации науки через журналистику является создание научно-популярных материалов, статей и передач. Журналисты сотрудничают с учеными, чтобы перевести сложные темы на понятный язык и создать интересный и привлекательный контент. Это может включать в себя научно-популярные книги, документальные фильмы, телевизионные программы и онлайн-ресурсы, которые расп</w:t>
      </w:r>
      <w:r>
        <w:t>ространяются широкой аудитории.</w:t>
      </w:r>
    </w:p>
    <w:p w:rsidR="00656F50" w:rsidRDefault="00656F50" w:rsidP="00656F50">
      <w:r>
        <w:t xml:space="preserve">Важной частью научно-популярной журналистики является раскрытие значимости научных открытий и их потенциального влияния на общество. Журналисты помогают обществу понять, какие проблемы решают научные исследования, и какие выгоды они могут принести. Это способствует повышению общего </w:t>
      </w:r>
      <w:r>
        <w:t>интереса к науке и технологиям.</w:t>
      </w:r>
    </w:p>
    <w:p w:rsidR="00656F50" w:rsidRDefault="00656F50" w:rsidP="00656F50">
      <w:r>
        <w:t>Современные медиа, такие как интернет и социальные сети, также играют ключевую роль в распространении научной информации. Научные журналисты используют онлайн-платформы для публикации своих материалов, а также для взаимодействия с аудиторией. Это создает возможность для обратной связи, дискуссий и обмена мнениями, что способствует более глубокому пониманию и участ</w:t>
      </w:r>
      <w:r>
        <w:t>ию общества в научных вопросах.</w:t>
      </w:r>
    </w:p>
    <w:p w:rsidR="00656F50" w:rsidRDefault="00656F50" w:rsidP="00656F50">
      <w:r>
        <w:t xml:space="preserve">Помимо этого, сотрудничество между журналистами и научными исследователями может способствовать более точному и достоверному представлению научной информации. Это особенно важно в контексте современных дискуссий о </w:t>
      </w:r>
      <w:proofErr w:type="spellStart"/>
      <w:r>
        <w:t>фейковых</w:t>
      </w:r>
      <w:proofErr w:type="spellEnd"/>
      <w:r>
        <w:t xml:space="preserve"> новостях и дезинформации. Научные журналисты могут помочь фильтровать и верифицировать информацию, предоставляя обществу надежные источники данных.</w:t>
      </w:r>
    </w:p>
    <w:p w:rsidR="00656F50" w:rsidRDefault="00656F50" w:rsidP="00656F50">
      <w:r>
        <w:t>Кроме того, журналистика и научно-популярное исследование также могут способствовать взаимодействию между научным сообществом и обществом. Публикация научных статей и исследований в доступных и понятных форматах может привести к большей заинтересованности общества в научных дисциплинах и исследованиях. Это может способствовать привлечению новых талантов в научные области и созданию плод</w:t>
      </w:r>
      <w:r>
        <w:t>отворной образовательной среды.</w:t>
      </w:r>
    </w:p>
    <w:p w:rsidR="00656F50" w:rsidRDefault="00656F50" w:rsidP="00656F50">
      <w:r>
        <w:t xml:space="preserve">Кроме того, научно-популярная журналистика может помочь преодолеть недостаток доверия к науке и ученым. Путем ясного и доступного объяснения научных принципов и методов журналисты могут помочь развивать доверие общества к научным исследованиям и результатам. Это особенно важно во времена кризисов и пандемий, когда научная экспертиза и информированность общества играют решающую </w:t>
      </w:r>
      <w:r>
        <w:t>роль в решении сложных проблем.</w:t>
      </w:r>
    </w:p>
    <w:p w:rsidR="00656F50" w:rsidRDefault="00656F50" w:rsidP="00656F50">
      <w:r>
        <w:t xml:space="preserve">Наконец, научно-популярное исследование и журналистика способствуют культуре исследования и любознательности в обществе. Они могут вдохновить людей, особенно молодое поколение, интересоваться наукой и стремиться к участию в научных исследованиях. Это может создать плодородную почву для инноваций </w:t>
      </w:r>
      <w:r>
        <w:t>и научного прогресса в будущем.</w:t>
      </w:r>
    </w:p>
    <w:p w:rsidR="00656F50" w:rsidRDefault="00656F50" w:rsidP="00656F50">
      <w:r>
        <w:t xml:space="preserve">Таким образом, взаимодействие журналистики и научно-популярного исследования играет ключевую роль в распространении научных знаний и стимулировании интереса к науке в обществе. Это позволяет наукам и технологиям стать более доступными и понятными, </w:t>
      </w:r>
      <w:r>
        <w:lastRenderedPageBreak/>
        <w:t>способствуя интеграции научных открытий и технологий в повседневную жизнь и обеспечивая устойчивое развитие общества.</w:t>
      </w:r>
    </w:p>
    <w:p w:rsidR="00E54F64" w:rsidRPr="00E54F64" w:rsidRDefault="00656F50" w:rsidP="00656F50">
      <w:r>
        <w:t>В заключение, журналистика и научно-популярное исследование играют важную роль в популяризации научных открытий и технологий. Совместное усилие журналистов и ученых позволяет сделать науку более доступной и понятной для широкой аудитории, что способствует образованию, развитию и прогрессу общества в целом.</w:t>
      </w:r>
      <w:bookmarkEnd w:id="0"/>
    </w:p>
    <w:sectPr w:rsidR="00E54F64" w:rsidRPr="00E5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A2"/>
    <w:rsid w:val="00364EA2"/>
    <w:rsid w:val="00656F50"/>
    <w:rsid w:val="00E5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0981"/>
  <w15:chartTrackingRefBased/>
  <w15:docId w15:val="{D545EBF3-98CE-4722-8D78-E135A534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F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F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2023-10-30T04:41:00Z</dcterms:created>
  <dcterms:modified xsi:type="dcterms:W3CDTF">2023-10-31T08:32:00Z</dcterms:modified>
</cp:coreProperties>
</file>