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62" w:rsidRDefault="009721D3" w:rsidP="009721D3">
      <w:pPr>
        <w:pStyle w:val="1"/>
        <w:jc w:val="center"/>
      </w:pPr>
      <w:r w:rsidRPr="009721D3">
        <w:t>Роль журналистики в формировании общественных движений и протестов</w:t>
      </w:r>
    </w:p>
    <w:p w:rsidR="009721D3" w:rsidRDefault="009721D3" w:rsidP="009721D3"/>
    <w:p w:rsidR="00635EFA" w:rsidRDefault="00635EFA" w:rsidP="00635EFA">
      <w:bookmarkStart w:id="0" w:name="_GoBack"/>
      <w:r>
        <w:t xml:space="preserve">Журналистика играет существенную роль в формировании общественных движений и протестов, поскольку она является одним из ключевых каналов передачи информации и мнений. Протесты и общественные движения часто начинаются как реакция на недовольство или недостаточное освещение определенных проблем в медиа. Журналисты играют важную роль в выявлении </w:t>
      </w:r>
      <w:r>
        <w:t>и распространении этих проблем.</w:t>
      </w:r>
    </w:p>
    <w:p w:rsidR="00635EFA" w:rsidRDefault="00635EFA" w:rsidP="00635EFA">
      <w:r>
        <w:t>Один из способов, которыми журналистика влияет на формирование общественных движений, - это обеспечение информированности граждан. Журналисты расследуют и документируют проблемы, нарушения прав и социальные несправедливости. Эта информация достигает широкой аудитории через газеты, телевидение, радио и интернет, ч</w:t>
      </w:r>
      <w:r>
        <w:t>то побуждает людей к действиям.</w:t>
      </w:r>
    </w:p>
    <w:p w:rsidR="00635EFA" w:rsidRDefault="00635EFA" w:rsidP="00635EFA">
      <w:r>
        <w:t xml:space="preserve">Кроме того, журналистика может оказывать влияние на общественное мнение и формировать общественную </w:t>
      </w:r>
      <w:proofErr w:type="spellStart"/>
      <w:r>
        <w:t>агенду</w:t>
      </w:r>
      <w:proofErr w:type="spellEnd"/>
      <w:r>
        <w:t>. Репортеры выбирают темы для своих материалов и расследований, что может привести к увеличению внимания к определенным вопросам. Они интервьюируют экспертов, активистов и представителей власти, чтобы представить различные точки зрения и аргументы. Это помогает формировать мнения и взгляды общества на проблемы и вы</w:t>
      </w:r>
      <w:r>
        <w:t>зывать обсуждение.</w:t>
      </w:r>
    </w:p>
    <w:p w:rsidR="00635EFA" w:rsidRDefault="00635EFA" w:rsidP="00635EFA">
      <w:r>
        <w:t xml:space="preserve">Социальные медиа и онлайн-платформы также играют важную роль в формировании общественных движений и протестов. Они позволяют активистам и организаторам собирать сторонников, координировать действия и распространять информацию о мероприятиях. Журналисты и </w:t>
      </w:r>
      <w:proofErr w:type="spellStart"/>
      <w:r>
        <w:t>блогеры</w:t>
      </w:r>
      <w:proofErr w:type="spellEnd"/>
      <w:r>
        <w:t>, активно использовавшие социальные медиа, могут усилить воз</w:t>
      </w:r>
      <w:r>
        <w:t>действие общественных движений.</w:t>
      </w:r>
    </w:p>
    <w:p w:rsidR="00635EFA" w:rsidRDefault="00635EFA" w:rsidP="00635EFA">
      <w:r>
        <w:t xml:space="preserve">Однако важно отметить, что журналистика также может сталкиваться с проблемами и вызовами в формировании общественных движений. Неконтролируемое распространение </w:t>
      </w:r>
      <w:proofErr w:type="spellStart"/>
      <w:r>
        <w:t>фейковых</w:t>
      </w:r>
      <w:proofErr w:type="spellEnd"/>
      <w:r>
        <w:t xml:space="preserve"> новостей и манипуляции в медиа могут исказить общественное мнение и ввести граждан в заблуждение. Поэтому критическая </w:t>
      </w:r>
      <w:proofErr w:type="spellStart"/>
      <w:r>
        <w:t>медиаграмотность</w:t>
      </w:r>
      <w:proofErr w:type="spellEnd"/>
      <w:r>
        <w:t xml:space="preserve"> становится важным аспектом в участии в общественных движениях.</w:t>
      </w:r>
    </w:p>
    <w:p w:rsidR="00635EFA" w:rsidRDefault="00635EFA" w:rsidP="00635EFA">
      <w:r>
        <w:t>Кроме того, журналистика может выступать в качестве контрольного органа и сторожевой башни общества. Журналисты часто раскрывают случаи коррупции, злоупотребления властью и нарушения прав граждан, что может приводить к возникновению общественных протестов и движений, направленных на борьбу с такими негативными явлениями. Они выполняют роль "сторожей демократии", проверяя и балансируя</w:t>
      </w:r>
      <w:r>
        <w:t xml:space="preserve"> действия властей и корпораций.</w:t>
      </w:r>
    </w:p>
    <w:p w:rsidR="00635EFA" w:rsidRDefault="00635EFA" w:rsidP="00635EFA">
      <w:r>
        <w:t>Благодаря журналистике общество узнает о множестве проблем, которые могут быть незамеченными без медиа-внимания. Это включает в себя проблемы экологии, прав человека, социальной несправедливости, здравоохранения и многие другие. Журналисты часто проводят расследования, которые помогают обнаруживать нарушения и неэффективность в различных областях и стимулируют активизацию общественных дви</w:t>
      </w:r>
      <w:r>
        <w:t>жений для решения этих проблем.</w:t>
      </w:r>
    </w:p>
    <w:p w:rsidR="00635EFA" w:rsidRDefault="00635EFA" w:rsidP="00635EFA">
      <w:r>
        <w:t xml:space="preserve">Социальные медиа и цифровые платформы также играют важную роль в формировании общественных движений и протестов. Они позволяют обычным гражданам выражать свои мнения, организовывать акции и </w:t>
      </w:r>
      <w:proofErr w:type="spellStart"/>
      <w:r>
        <w:t>мобилизовывать</w:t>
      </w:r>
      <w:proofErr w:type="spellEnd"/>
      <w:r>
        <w:t xml:space="preserve"> поддержку в более быстром и глобальном масштабе. Журналисты, активно использующие социальные медиа, могут активно участвовать в обсуждении и продвижении общественных движений.</w:t>
      </w:r>
    </w:p>
    <w:p w:rsidR="00635EFA" w:rsidRDefault="00635EFA" w:rsidP="00635EFA">
      <w:r>
        <w:lastRenderedPageBreak/>
        <w:t xml:space="preserve">Тем не менее, влияние журналистики на общественные движения также может сталкиваться с вызовами, такими как цензура, давление со стороны власти и коммерческих интересов. В таких случаях журналисты могут столкнуться с угрозами и ограничениями свободы слова, </w:t>
      </w:r>
      <w:r>
        <w:t>что может затруднить их работу.</w:t>
      </w:r>
    </w:p>
    <w:p w:rsidR="00635EFA" w:rsidRDefault="00635EFA" w:rsidP="00635EFA">
      <w:r>
        <w:t>В итоге, журналистика является неотъемлемой частью общественных движений и протестов, она информирует и мотивирует граждан, создает общественное мнение и обеспечивает прозрачность и ответственность власти. Роль журналистики в поддержке общественных движений остается ключевой в современном информационном обществе.</w:t>
      </w:r>
    </w:p>
    <w:p w:rsidR="009721D3" w:rsidRPr="009721D3" w:rsidRDefault="00635EFA" w:rsidP="00635EFA">
      <w:r>
        <w:t>В заключение, роль журналистики в формировании общественных движений и протестов неоспорима. Она обеспечивает информированность, поддерживает общественные дебаты и усиливает голос граждан. Журналисты служат мостом между проблемами и обществом, способствуя изменениям и развитию общественных движений.</w:t>
      </w:r>
      <w:bookmarkEnd w:id="0"/>
    </w:p>
    <w:sectPr w:rsidR="009721D3" w:rsidRPr="0097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62"/>
    <w:rsid w:val="00635EFA"/>
    <w:rsid w:val="009721D3"/>
    <w:rsid w:val="00D5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34C7"/>
  <w15:chartTrackingRefBased/>
  <w15:docId w15:val="{FD7825C7-8764-41B4-A179-BF6E526B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1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2023-10-30T04:48:00Z</dcterms:created>
  <dcterms:modified xsi:type="dcterms:W3CDTF">2023-10-31T08:37:00Z</dcterms:modified>
</cp:coreProperties>
</file>