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B5" w:rsidRDefault="00C53465" w:rsidP="00C53465">
      <w:pPr>
        <w:pStyle w:val="1"/>
        <w:jc w:val="center"/>
      </w:pPr>
      <w:r w:rsidRPr="00C53465">
        <w:t>Технологии 5G и их влияние на общество и экономику</w:t>
      </w:r>
    </w:p>
    <w:p w:rsidR="00C53465" w:rsidRDefault="00C53465" w:rsidP="00C53465"/>
    <w:p w:rsidR="00C53465" w:rsidRDefault="00C53465" w:rsidP="00C53465">
      <w:bookmarkStart w:id="0" w:name="_GoBack"/>
      <w:r>
        <w:t>Внедрение технологий 5G (пятого поколения мобильной связи) представляет собой значительный сдвиг в мире информационных и коммуникационных технологий. Эта инновационная технология обещает революционизировать способы, которыми мы связываемся с миром и взаимодействуем с ним. В данном реферате мы рассмотрим, какие возможности открывает 5G и какие последствия ожид</w:t>
      </w:r>
      <w:r>
        <w:t>аются для общества и экономики.</w:t>
      </w:r>
    </w:p>
    <w:p w:rsidR="00C53465" w:rsidRDefault="00C53465" w:rsidP="00C53465">
      <w:r>
        <w:t xml:space="preserve">Одной из главных особенностей технологии 5G является ее высокая скорость передачи данных. Это позволяет пользователям загружать и скачивать информацию многократно быстрее, чем при использовании предыдущих поколений сетей. Быстрый доступ к данным открывает новые возможности в сфере развлечений, образования, медицины и многих других областях. Например, потоковая передача высококачественного видео и виртуальная реальность становятся доступными для широкой аудитории, что создает новый рынок развлекательных </w:t>
      </w:r>
      <w:proofErr w:type="spellStart"/>
      <w:r>
        <w:t>контенто</w:t>
      </w:r>
      <w:r>
        <w:t>в</w:t>
      </w:r>
      <w:proofErr w:type="spellEnd"/>
      <w:r>
        <w:t xml:space="preserve"> и образовательных приложений.</w:t>
      </w:r>
    </w:p>
    <w:p w:rsidR="00C53465" w:rsidRDefault="00C53465" w:rsidP="00C53465">
      <w:r>
        <w:t>5G также обеспечивает низкую задержку (лаг) в сети, что делает ее идеальной для задач, требующих реального времени, таких как автономные автомобили и удаленное управление роботами. Это может значительно улучшить эффективность производства, медицинских операций и друг</w:t>
      </w:r>
      <w:r>
        <w:t>их критически важных процессов.</w:t>
      </w:r>
    </w:p>
    <w:p w:rsidR="00C53465" w:rsidRDefault="00C53465" w:rsidP="00C53465">
      <w:r>
        <w:t>Важным аспектом влияния 5G на общество и экономику является расширение интернета вещей (</w:t>
      </w:r>
      <w:proofErr w:type="spellStart"/>
      <w:r>
        <w:t>IoT</w:t>
      </w:r>
      <w:proofErr w:type="spellEnd"/>
      <w:r>
        <w:t>). 5G обеспечивает надежное и быстрое соединение для огромного количества устройств, от умных домашних приборов и датчиков до промышленного оборудования и городской инфраструктуры. Это позволяет собирать и анализировать большие объемы данных для улучшения упр</w:t>
      </w:r>
      <w:r>
        <w:t>авления и оптимизации ресурсов.</w:t>
      </w:r>
    </w:p>
    <w:p w:rsidR="00C53465" w:rsidRDefault="00C53465" w:rsidP="00C53465">
      <w:r>
        <w:t xml:space="preserve">Сфера здравоохранения также ощущает влияние технологии 5G. Виртуальные консультации с врачами, удаленное </w:t>
      </w:r>
      <w:proofErr w:type="spellStart"/>
      <w:r>
        <w:t>мониторирование</w:t>
      </w:r>
      <w:proofErr w:type="spellEnd"/>
      <w:r>
        <w:t xml:space="preserve"> состояния пациентов и быстрая передача медицинских данных становятся более доступными, что улучшает качество медицинской помощи и сниж</w:t>
      </w:r>
      <w:r>
        <w:t>ает затраты на здравоохранение.</w:t>
      </w:r>
    </w:p>
    <w:p w:rsidR="00C53465" w:rsidRDefault="00C53465" w:rsidP="00C53465">
      <w:r>
        <w:t>Однако, помимо своих преимуществ, технология 5G также вызывает определенные вопросы и вызовы. В частности, это касается вопросов приватности и безопасности данных, а также влияния радиочастотного излучения на здоровье человека и окружающую среду. Эти аспекты требуют более глубокого изучения и разработки</w:t>
      </w:r>
      <w:r>
        <w:t xml:space="preserve"> соответствующих регулирований.</w:t>
      </w:r>
    </w:p>
    <w:p w:rsidR="00C53465" w:rsidRDefault="00C53465" w:rsidP="00C53465">
      <w:r>
        <w:t>Еще одной важной характеристикой технологии 5G является возможность подключения большого числа устройств к одной базовой станции. Это открывает двери для более широкого применения в сфере "Интернета вещей" (</w:t>
      </w:r>
      <w:proofErr w:type="spellStart"/>
      <w:r>
        <w:t>IoT</w:t>
      </w:r>
      <w:proofErr w:type="spellEnd"/>
      <w:r>
        <w:t>). Умные города, умные дома и умные предприятия могут существенно улучшить эффективность использования ресурсов и повысить качество жизни граждан. Например, с использованием датчиков и сетей 5G можно создать системы мониторинга качества воздуха, управления освещением и отоплением, а также оптимизировать</w:t>
      </w:r>
      <w:r>
        <w:t xml:space="preserve"> движение транспорта в городах.</w:t>
      </w:r>
    </w:p>
    <w:p w:rsidR="00C53465" w:rsidRDefault="00C53465" w:rsidP="00C53465">
      <w:r>
        <w:t xml:space="preserve">5G также стимулирует развитие виртуальной и дополненной реальности. Это может привести к изменениям в образовании, развлечениях и сфере бизнеса. Виртуальные уроки и тренировки, визуальные мероприятия и презентации становятся более доступными и реалистичными. Это открывает новые возможности для обучения, развлечений и </w:t>
      </w:r>
      <w:r>
        <w:t>маркетинга.</w:t>
      </w:r>
    </w:p>
    <w:p w:rsidR="00C53465" w:rsidRDefault="00C53465" w:rsidP="00C53465">
      <w:r>
        <w:t xml:space="preserve">В экономическом плане, внедрение технологии 5G может стать двигателем роста и новыми возможностями для предпринимателей и </w:t>
      </w:r>
      <w:proofErr w:type="spellStart"/>
      <w:r>
        <w:t>стартапов</w:t>
      </w:r>
      <w:proofErr w:type="spellEnd"/>
      <w:r>
        <w:t xml:space="preserve">. Развитие новых приложений и сервисов, </w:t>
      </w:r>
      <w:r>
        <w:lastRenderedPageBreak/>
        <w:t>связанных с 5G, может создать новые рынки и рабочие места. Кроме того, это способствует конкурентоспособности предприя</w:t>
      </w:r>
      <w:r>
        <w:t>тий и росту производительности.</w:t>
      </w:r>
    </w:p>
    <w:p w:rsidR="00C53465" w:rsidRDefault="00C53465" w:rsidP="00C53465">
      <w:r>
        <w:t xml:space="preserve">Однако существуют и вызовы, связанные с развертыванием 5G. Инфраструктурные затраты, связанные с установкой новых базовых станций и оборудования, могут быть высокими. Также важно обеспечить равный доступ к 5G для всех слоев общества, чтобы </w:t>
      </w:r>
      <w:r>
        <w:t>избежать цифрового неравенства.</w:t>
      </w:r>
    </w:p>
    <w:p w:rsidR="00C53465" w:rsidRDefault="00C53465" w:rsidP="00C53465">
      <w:r>
        <w:t>В целом, технология 5G имеет потенциал значительно повлиять на общество и экономику. Она предоставляет множество новых возможностей, но также представляет вызовы, которые требуют внимательного рассмотрения и регулирования. Важно сбалансировать инновации и защиту интересов общества, чтобы максимально извлечь пользу из этой передовой технологии.</w:t>
      </w:r>
    </w:p>
    <w:p w:rsidR="00C53465" w:rsidRPr="00C53465" w:rsidRDefault="00C53465" w:rsidP="00C53465">
      <w:r>
        <w:t>В заключение, технология 5G обещает изменить наш мир, предоставляя новые возможности и вызовы для общества и экономики. Она становится основой для развития множества инноваций, которые могут значительно улучшить нашу жизнь и деятельность в раз</w:t>
      </w:r>
      <w:r>
        <w:t>личных сферах. Однако необходим</w:t>
      </w:r>
      <w:r>
        <w:t>о тщательное рассмотрение вопросов безопасности и этики, чтобы максимально извлечь пользу из этой передовой технологии.</w:t>
      </w:r>
      <w:bookmarkEnd w:id="0"/>
    </w:p>
    <w:sectPr w:rsidR="00C53465" w:rsidRPr="00C5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B5"/>
    <w:rsid w:val="00B73FB5"/>
    <w:rsid w:val="00C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C906"/>
  <w15:chartTrackingRefBased/>
  <w15:docId w15:val="{170E5945-7BBD-44DC-ABD0-634EC975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2023-11-01T04:55:00Z</dcterms:created>
  <dcterms:modified xsi:type="dcterms:W3CDTF">2023-11-01T04:56:00Z</dcterms:modified>
</cp:coreProperties>
</file>