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B2" w:rsidRDefault="006D24D6" w:rsidP="006D24D6">
      <w:pPr>
        <w:pStyle w:val="1"/>
        <w:jc w:val="center"/>
      </w:pPr>
      <w:r w:rsidRPr="006D24D6">
        <w:t>Инновационные технологии в борьбе с пандемиями и эпидемиями</w:t>
      </w:r>
    </w:p>
    <w:p w:rsidR="006D24D6" w:rsidRDefault="006D24D6" w:rsidP="006D24D6"/>
    <w:p w:rsidR="006D24D6" w:rsidRDefault="006D24D6" w:rsidP="006D24D6">
      <w:bookmarkStart w:id="0" w:name="_GoBack"/>
      <w:r>
        <w:t>Инновации имеют ключевое значение в борьбе с пандемиями и эпидемиями, так как они способствуют разработке эффективных методов предотвращения, диагностики и лечения инфекционных заболеваний. Современные технологии позволяют более точно отслеживать распространение вирусов, быстрее диагностировать инфекции и разрабатывать вакцины и лекарства. В этом реферате рассмотрим, какие инновации применяются в борьбе с пандемиями и к</w:t>
      </w:r>
      <w:r>
        <w:t>акие перспективы они открывают.</w:t>
      </w:r>
    </w:p>
    <w:p w:rsidR="006D24D6" w:rsidRDefault="006D24D6" w:rsidP="006D24D6">
      <w:r>
        <w:t xml:space="preserve">Одной из ключевых инноваций в этой области является разработка и применение современных методов диагностики. Например, технологии полимеразной цепной реакции (ПЦР) и </w:t>
      </w:r>
      <w:proofErr w:type="spellStart"/>
      <w:r>
        <w:t>секвенирования</w:t>
      </w:r>
      <w:proofErr w:type="spellEnd"/>
      <w:r>
        <w:t xml:space="preserve"> генома позволяют быстро и точно определить наличие инфекции и выявить ее тип. Это позволяет начать лечение раньше и предотвратить даль</w:t>
      </w:r>
      <w:r>
        <w:t>нейшее распространение болезни.</w:t>
      </w:r>
    </w:p>
    <w:p w:rsidR="006D24D6" w:rsidRDefault="006D24D6" w:rsidP="006D24D6">
      <w:r>
        <w:t xml:space="preserve">Важным элементом борьбы с пандемиями является разработка вакцин. Современные методы биотехнологии и генной инженерии позволяют создавать вакцины более быстро и эффективно. Например, </w:t>
      </w:r>
      <w:proofErr w:type="spellStart"/>
      <w:r>
        <w:t>мРНК</w:t>
      </w:r>
      <w:proofErr w:type="spellEnd"/>
      <w:r>
        <w:t>-вакцины, такие как вакцины против COVID-19, представляют собой инновационный подход, который позволяет быстро адаптировать вак</w:t>
      </w:r>
      <w:r>
        <w:t>цины к новым вариантам вирусов.</w:t>
      </w:r>
    </w:p>
    <w:p w:rsidR="006D24D6" w:rsidRDefault="006D24D6" w:rsidP="006D24D6">
      <w:r>
        <w:t>Информационные технологии также играют важную роль в борьбе с пандемиями. Системы мониторинга и аналитики данных позволяют отслеживать распространение вирусов, выявлять очаги инфекции и предсказывать ее распространение. Такие данные помогают здравоохранительным организациям принимать более обоснованные решения о введении мер предосторож</w:t>
      </w:r>
      <w:r>
        <w:t>ности и распределении ресурсов.</w:t>
      </w:r>
    </w:p>
    <w:p w:rsidR="006D24D6" w:rsidRDefault="006D24D6" w:rsidP="006D24D6">
      <w:r>
        <w:t>Телемедицина и удаленное обслуживание стали неотъемлемой частью здравоохранения в условиях пандемии. Пациенты могут получать консультации и медицинское обслуживание без посещения больниц и клиник, что снижает риск заражения и облегча</w:t>
      </w:r>
      <w:r>
        <w:t>ет доступ к медицинской помощи.</w:t>
      </w:r>
    </w:p>
    <w:p w:rsidR="006D24D6" w:rsidRDefault="006D24D6" w:rsidP="006D24D6">
      <w:r>
        <w:t xml:space="preserve">Важной инновацией является также разработка систем для отслеживания контактов. Мобильные приложения и технологии </w:t>
      </w:r>
      <w:proofErr w:type="spellStart"/>
      <w:r>
        <w:t>Bluetooth</w:t>
      </w:r>
      <w:proofErr w:type="spellEnd"/>
      <w:r>
        <w:t xml:space="preserve"> могут помочь быстро выявить и изолировать контактных лиц в случае выявления инфекции у одного из них, что снижает вероятность дальнейшего </w:t>
      </w:r>
      <w:r>
        <w:t>распространения вируса.</w:t>
      </w:r>
    </w:p>
    <w:p w:rsidR="006D24D6" w:rsidRDefault="006D24D6" w:rsidP="006D24D6">
      <w:r>
        <w:t>Но несмотря на все инновации, борьба с пандемиями остается сложной задачей, и важно учитывать этические и юридические аспекты использования технологий в этой области. Защита данных и соблюдение приватности пациентов, а также эффект</w:t>
      </w:r>
      <w:r>
        <w:t>ив</w:t>
      </w:r>
      <w:r>
        <w:t>ное взаимодействие между странами и организациями - ключевые аспекты успешной борьбы</w:t>
      </w:r>
      <w:r>
        <w:t xml:space="preserve"> с инфекционными заболеваниями.</w:t>
      </w:r>
    </w:p>
    <w:p w:rsidR="006D24D6" w:rsidRDefault="006D24D6" w:rsidP="006D24D6">
      <w:r>
        <w:t>Важно отметить, что разработка и внедрение инноваций в области борьбы с пандемиями требует сотрудничества между научным сообществом, медицинскими учреждениями, государственными органами и частным сектором. Эффективное взаимодействие всех сторон позволяет ускорить процесс разработки и внедрения инноваций, а также улучшить координац</w:t>
      </w:r>
      <w:r>
        <w:t>ию действий в условиях кризиса.</w:t>
      </w:r>
    </w:p>
    <w:p w:rsidR="006D24D6" w:rsidRDefault="006D24D6" w:rsidP="006D24D6">
      <w:r>
        <w:t xml:space="preserve">Кроме того, важным аспектом инноваций в борьбе с пандемиями является образование и информирование общества. Люди должны быть осведомлены о новых технологиях, методах </w:t>
      </w:r>
      <w:r>
        <w:lastRenderedPageBreak/>
        <w:t>диагностики и профилактики, чтобы принимать информированные решения и соблюдать нео</w:t>
      </w:r>
      <w:r>
        <w:t>бходимые меры предосторожности.</w:t>
      </w:r>
    </w:p>
    <w:p w:rsidR="006D24D6" w:rsidRDefault="006D24D6" w:rsidP="006D24D6">
      <w:r>
        <w:t>Инновации в борьбе с пандемиями - это динамично развивающаяся область, и дальнейшие исследования и разработки будут иметь решающее значение для обеспечения здоровья и безопасности глобального населения.</w:t>
      </w:r>
    </w:p>
    <w:p w:rsidR="006D24D6" w:rsidRPr="006D24D6" w:rsidRDefault="006D24D6" w:rsidP="006D24D6">
      <w:r>
        <w:t>В заключение, инновации в борьбе с пандемиями и эпидемиями играют решающую роль в эффективной предотвращении и контроле инфекционных заболеваний. Современные методы диагностики, вакцинации, информационные технологии и медицинская техника содействуют более успешному и быстрому реагированию на угрозы здоровью общества, и дальнейшие инновации в этой области будут способствовать повышению эффективности борьбы с инфекционными болезнями.</w:t>
      </w:r>
      <w:bookmarkEnd w:id="0"/>
    </w:p>
    <w:sectPr w:rsidR="006D24D6" w:rsidRPr="006D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B2"/>
    <w:rsid w:val="006D24D6"/>
    <w:rsid w:val="00FB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AEF8"/>
  <w15:chartTrackingRefBased/>
  <w15:docId w15:val="{410DCE81-0662-41CD-84BA-12160ECF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24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2023-11-01T05:11:00Z</dcterms:created>
  <dcterms:modified xsi:type="dcterms:W3CDTF">2023-11-01T05:12:00Z</dcterms:modified>
</cp:coreProperties>
</file>