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2D" w:rsidRDefault="00D932FF" w:rsidP="00D932FF">
      <w:pPr>
        <w:pStyle w:val="1"/>
        <w:jc w:val="center"/>
      </w:pPr>
      <w:r w:rsidRPr="00D932FF">
        <w:t>Инновационные подходы в управлении и оптимизации логистических процессов</w:t>
      </w:r>
    </w:p>
    <w:p w:rsidR="00D932FF" w:rsidRDefault="00D932FF" w:rsidP="00D932FF"/>
    <w:p w:rsidR="00D932FF" w:rsidRDefault="00D932FF" w:rsidP="00D932FF">
      <w:bookmarkStart w:id="0" w:name="_GoBack"/>
      <w:r>
        <w:t>Инновационные подходы в управлении и оптимизации логистических процессов играют важную роль в современном бизнесе и экономике. Логистика, как область управления потоками материалов и информации, стала ключевым элементом эффективной деятельности предприятий</w:t>
      </w:r>
      <w:r>
        <w:t xml:space="preserve"> и организаций.</w:t>
      </w:r>
    </w:p>
    <w:p w:rsidR="00D932FF" w:rsidRDefault="00D932FF" w:rsidP="00D932FF">
      <w:r>
        <w:t xml:space="preserve">Одним из важных направлений инноваций в логистике является использование информационных технологий и цифровых платформ. Это включает в себя внедрение систем управления складами, транспортными управлениями и системами отслеживания грузов. С помощью современных программных решений, аналитики и искусственного интеллекта возможно более точное планирование маршрутов, управление </w:t>
      </w:r>
      <w:r>
        <w:t>запасами и мониторинг поставок.</w:t>
      </w:r>
    </w:p>
    <w:p w:rsidR="00D932FF" w:rsidRDefault="00D932FF" w:rsidP="00D932FF">
      <w:r>
        <w:t xml:space="preserve">Инновации также связаны с развитием автоматизации в логистике. Беспилотные автомобили, </w:t>
      </w:r>
      <w:proofErr w:type="spellStart"/>
      <w:r>
        <w:t>дроны</w:t>
      </w:r>
      <w:proofErr w:type="spellEnd"/>
      <w:r>
        <w:t xml:space="preserve"> и роботы используются для доставки товаров и выполнения складских операций. Это не только снижает затраты на рабочую силу, но и увеличивает скорость и т</w:t>
      </w:r>
      <w:r>
        <w:t>очность логистических операций.</w:t>
      </w:r>
    </w:p>
    <w:p w:rsidR="00D932FF" w:rsidRDefault="00D932FF" w:rsidP="00D932FF">
      <w:r>
        <w:t>Еще одним важным аспектом инноваций в логистике является учет экологических факторов. Разработка экологически чистых и эффективных транспортных средств</w:t>
      </w:r>
      <w:r>
        <w:t>,</w:t>
      </w:r>
      <w:r>
        <w:t xml:space="preserve"> и маршрутов помогает снизить негативное воздействие логистических</w:t>
      </w:r>
      <w:r>
        <w:t xml:space="preserve"> процессов на окружающую среду.</w:t>
      </w:r>
    </w:p>
    <w:p w:rsidR="00D932FF" w:rsidRDefault="00D932FF" w:rsidP="00D932FF">
      <w:proofErr w:type="spellStart"/>
      <w:r>
        <w:t>Цифровизация</w:t>
      </w:r>
      <w:proofErr w:type="spellEnd"/>
      <w:r>
        <w:t xml:space="preserve"> и автоматизация также позволяют сокращать временные задержки и улучшать обслуживание клиентов. Эффективное управление логистическими процессами позволяет своевременно доставлять товары и удовлетворять потребности клиентов, что способствует укреплению кон</w:t>
      </w:r>
      <w:r>
        <w:t>курентоспособности организаций.</w:t>
      </w:r>
    </w:p>
    <w:p w:rsidR="00D932FF" w:rsidRDefault="00D932FF" w:rsidP="00D932FF">
      <w:r>
        <w:t xml:space="preserve">Однако инновации в логистике также вызывают вызовы, включая вопросы </w:t>
      </w:r>
      <w:proofErr w:type="spellStart"/>
      <w:r>
        <w:t>кибербезопасности</w:t>
      </w:r>
      <w:proofErr w:type="spellEnd"/>
      <w:r>
        <w:t xml:space="preserve"> и конфиденциальности данных. С увеличением объема информации и взаимосвязанных систем, важно обеспечивать защиту от потенц</w:t>
      </w:r>
      <w:r>
        <w:t>иальных угроз и хищений данных.</w:t>
      </w:r>
    </w:p>
    <w:p w:rsidR="00D932FF" w:rsidRDefault="00D932FF" w:rsidP="00D932FF">
      <w:r>
        <w:t>Итак, инновационные подходы в управлении и оптимизации логистических процессов играют важную роль в современном бизнесе. Они позволяют организациям повышать эффективность, снижать затраты, сокращать временные задержки и снижать экологическое воздействие. Развитие и внедрение инноваций в логистике будет продолжаться, внося значительный вклад в развитие современной экономики и бизнес-практики.</w:t>
      </w:r>
    </w:p>
    <w:p w:rsidR="00D932FF" w:rsidRDefault="00D932FF" w:rsidP="00D932FF">
      <w:r>
        <w:t>Дополнительно следует отметить, что инновации в логистике также способствуют улучшению прозрачности и видимости всего логистического цепочки. С помощью современных технологий и систем отслеживания можно получать реальное время информацию о положении грузов, их состоянии и перемещениях. Это позволяет более точно планировать и координировать процессы, предсказывать возможные задержки и</w:t>
      </w:r>
      <w:r>
        <w:t xml:space="preserve"> реагировать на них оперативно.</w:t>
      </w:r>
    </w:p>
    <w:p w:rsidR="00D932FF" w:rsidRDefault="00D932FF" w:rsidP="00D932FF">
      <w:r>
        <w:t>Инновации также способствуют развитию концепции "умных городов" и оптимизации городской логистики. Системы управления транспортом и распределения грузов в городах становятся более интегрированными и адаптивными. Это снижает пробки, уровень загрязнения и улучшает жизнен</w:t>
      </w:r>
      <w:r>
        <w:t>ное качество горожан.</w:t>
      </w:r>
    </w:p>
    <w:p w:rsidR="00D932FF" w:rsidRDefault="00D932FF" w:rsidP="00D932FF">
      <w:r>
        <w:t xml:space="preserve">Важным аспектом современных инноваций в логистике является гибкость и адаптивность систем. Сложность современных рынков требует от логистических систем быстрой реакции на </w:t>
      </w:r>
      <w:r>
        <w:lastRenderedPageBreak/>
        <w:t>изменяющиеся условия. Инновационные подходы, такие как использование анализа данных и машинного обучения, позволяют предсказывать изменения в</w:t>
      </w:r>
      <w:r>
        <w:t xml:space="preserve"> спросе и адаптироваться к ним.</w:t>
      </w:r>
    </w:p>
    <w:p w:rsidR="00D932FF" w:rsidRDefault="00D932FF" w:rsidP="00D932FF">
      <w:r>
        <w:t>Однако инновации в логистике также предъявляют высокие требования к подготовке персонала и кадровому обеспечению. Работа с новыми технологиями и системами требует специализированных навыков и знаний. Поэтому важно инвестировать в образование и развитие кадров, чтобы обеспечит</w:t>
      </w:r>
      <w:r>
        <w:t>ь успешное внедрение инноваций.</w:t>
      </w:r>
    </w:p>
    <w:p w:rsidR="00D932FF" w:rsidRPr="00D932FF" w:rsidRDefault="00D932FF" w:rsidP="00D932FF">
      <w:r>
        <w:t>В целом, инновации в управлении и оптимизации логистических процессов играют решающую роль в современной бизнес-среде. Они позволяют организациям повышать конкурентоспособность, улучшать обслуживание клиентов и снижать затраты. При правильном подходе инновации могут стать ключевым конкурентным преимуществом, формируя эффективные и адаптивные логистические системы, способные справляться с вызовами современного мира.</w:t>
      </w:r>
      <w:bookmarkEnd w:id="0"/>
    </w:p>
    <w:sectPr w:rsidR="00D932FF" w:rsidRPr="00D9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2D"/>
    <w:rsid w:val="00003F2D"/>
    <w:rsid w:val="00D9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71F8"/>
  <w15:chartTrackingRefBased/>
  <w15:docId w15:val="{3A311EB6-A864-4747-9BFE-ECC17A0D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2023-11-01T13:22:00Z</dcterms:created>
  <dcterms:modified xsi:type="dcterms:W3CDTF">2023-11-01T13:23:00Z</dcterms:modified>
</cp:coreProperties>
</file>