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13" w:rsidRDefault="00FC241A" w:rsidP="00FC241A">
      <w:pPr>
        <w:pStyle w:val="1"/>
        <w:jc w:val="center"/>
      </w:pPr>
      <w:r w:rsidRPr="00FC241A">
        <w:t>Влияние контент-маркетинга на формирование лояльности клиентов</w:t>
      </w:r>
    </w:p>
    <w:p w:rsidR="00FC241A" w:rsidRDefault="00FC241A" w:rsidP="00FC241A"/>
    <w:p w:rsidR="00FC241A" w:rsidRDefault="00FC241A" w:rsidP="00FC241A">
      <w:bookmarkStart w:id="0" w:name="_GoBack"/>
      <w:r>
        <w:t>Контент-маркетинг стал одним из ключевых инструментов в интернет-маркетинге, и его влияние на формирование лояльности клиентов нельзя переоценить. Контент-маркетинг представляет собой стратегию создания и распространения информационного контента, который предоставляет ценность и полезность для целевой аудитории. Этот подход позволяет брендам устанавливать более глубокие и долг</w:t>
      </w:r>
      <w:r>
        <w:t>осрочные отношения с клиентами.</w:t>
      </w:r>
    </w:p>
    <w:p w:rsidR="00FC241A" w:rsidRDefault="00FC241A" w:rsidP="00FC241A">
      <w:r>
        <w:t xml:space="preserve">Одним из ключевых моментов влияния контент-маркетинга на лояльность клиентов является предоставление информации, которая решает конкретные проблемы и вопросы потребителей. Контент, который отвечает на вопросы клиентов, предоставляет рекомендации и советы, помогает клиентам решать свои проблемы, создает у них положительный опыт взаимодействия с брендом. Это в свою очередь способствует формированию лояльности, поскольку клиенты видят бренд как </w:t>
      </w:r>
      <w:r>
        <w:t>надежного и полезного партнера.</w:t>
      </w:r>
    </w:p>
    <w:p w:rsidR="00FC241A" w:rsidRDefault="00FC241A" w:rsidP="00FC241A">
      <w:r>
        <w:t>Еще одним аспектом влияния контент-маркетинга на лояльность клиентов является создание контента, который учитывает интересы и предпочтения целевой аудитории. Персонализация контента, адаптированного под потребности различных сегментов аудитории, позволяет более эффективно общаться с клиентами и создавать более глубокие связи. Клиенты, которые видят, что бренд понимает и уважает их индивидуальные потребности, склонны быть более лояльны</w:t>
      </w:r>
      <w:r>
        <w:t>ми и преданно следовать бренду.</w:t>
      </w:r>
    </w:p>
    <w:p w:rsidR="00FC241A" w:rsidRDefault="00FC241A" w:rsidP="00FC241A">
      <w:r>
        <w:t xml:space="preserve">Контент-маркетинг также способствует укреплению бренда в сознании клиентов. Постоянное создание качественного и ценного контента позволяет бренду устанавливать свою авторитетность и </w:t>
      </w:r>
      <w:proofErr w:type="spellStart"/>
      <w:r>
        <w:t>экспертность</w:t>
      </w:r>
      <w:proofErr w:type="spellEnd"/>
      <w:r>
        <w:t xml:space="preserve"> в своей нише. Клиенты, которые видят бренд как эксперта в своей области, склонны доверять ему и быть лояльными к нему.</w:t>
      </w:r>
    </w:p>
    <w:p w:rsidR="00FC241A" w:rsidRDefault="00FC241A" w:rsidP="00FC241A">
      <w:r>
        <w:t>Дополнительно стоит подчеркнуть, что контент-маркетинг позволяет брендам создавать более глубокие эмоциональные связи с клиентами. Путем передачи историй, ценностей и убеждений через контент, бренд может установить эмоциональную связь, которая делает клиентов более склонными оставаться верными и лояльными. Подобные эмоциональные связи могут сильно влиять на решения о покупке и продолж</w:t>
      </w:r>
      <w:r>
        <w:t>ительность отношений с брендом.</w:t>
      </w:r>
    </w:p>
    <w:p w:rsidR="00FC241A" w:rsidRDefault="00FC241A" w:rsidP="00FC241A">
      <w:r>
        <w:t>Также важно отметить, что контент-маркетинг способствует увеличению вовлеченности клиентов. Постоянное обновление контента и взаимодействие с аудиторией через комментарии, обсуждения и социальные сети позволяют бренду поддерживать активное взаимодействие с клиентами. Клиенты, которые участвуют в диалоге с брендом, чувствуют себя более связ</w:t>
      </w:r>
      <w:r>
        <w:t>анными с ним и более лояльными.</w:t>
      </w:r>
    </w:p>
    <w:p w:rsidR="00FC241A" w:rsidRDefault="00FC241A" w:rsidP="00FC241A">
      <w:r>
        <w:t>Интересно, что контент-маркетинг также может способствовать увеличению повторных покупок и рекомендаций. Клиенты, которые получают ценность от контента и остаются лояльными бренду, часто становятся постоянными покупателями и рекомендуют бренд своим друзьям и знакомым, что дополнительно способств</w:t>
      </w:r>
      <w:r>
        <w:t>ует расширению клиентской базы.</w:t>
      </w:r>
    </w:p>
    <w:p w:rsidR="00FC241A" w:rsidRDefault="00FC241A" w:rsidP="00FC241A">
      <w:r>
        <w:t>В целом, контент-маркетинг играет ключевую роль в формировании лояльности клиентов. Он помогает брендам предоставлять ценность и полезность для своей аудитории, создавать эмоциональные связи, поддерживать активное взаимодействие и поощрять повторные покупки и рекомендации. Правильно разработанная стратегия контент-маркетинга становится мощным инструментом для укрепления отношений с клиентами и достижения долгосрочной лояльности.</w:t>
      </w:r>
    </w:p>
    <w:p w:rsidR="00FC241A" w:rsidRPr="00FC241A" w:rsidRDefault="00FC241A" w:rsidP="00FC241A">
      <w:r>
        <w:lastRenderedPageBreak/>
        <w:t>В заключение, контент-маркетинг оказывает значительное влияние на формирование лояльности клиентов. Предоставление ценного и полезного контента, адаптированного под потребности аудитории, помогает бренду установить глубокие и долгосрочные отношения с клиентами. Контент-маркетинг способствует укреплению бренда, повышает доверие и помогает клиентам видеть бренд как надежного и ценного партнера. Эффективное использование контент-маркетинга становится все более важным компонентом интернет-маркетинговой стратегии для удержания клиентов и создания лояльности.</w:t>
      </w:r>
      <w:bookmarkEnd w:id="0"/>
    </w:p>
    <w:sectPr w:rsidR="00FC241A" w:rsidRPr="00FC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3"/>
    <w:rsid w:val="00F61C13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9EB9"/>
  <w15:chartTrackingRefBased/>
  <w15:docId w15:val="{07D0B4E1-932C-4C3C-9364-225A515D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2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2023-11-01T13:39:00Z</dcterms:created>
  <dcterms:modified xsi:type="dcterms:W3CDTF">2023-11-01T13:41:00Z</dcterms:modified>
</cp:coreProperties>
</file>