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53" w:rsidRDefault="009C0DE0" w:rsidP="009C0DE0">
      <w:pPr>
        <w:pStyle w:val="1"/>
        <w:jc w:val="center"/>
      </w:pPr>
      <w:r w:rsidRPr="009C0DE0">
        <w:t xml:space="preserve">Эффективные стратегии </w:t>
      </w:r>
      <w:proofErr w:type="spellStart"/>
      <w:r w:rsidRPr="009C0DE0">
        <w:t>email</w:t>
      </w:r>
      <w:proofErr w:type="spellEnd"/>
      <w:r w:rsidRPr="009C0DE0">
        <w:t>-маркетинга</w:t>
      </w:r>
    </w:p>
    <w:p w:rsidR="009C0DE0" w:rsidRDefault="009C0DE0" w:rsidP="009C0DE0"/>
    <w:p w:rsidR="009C0DE0" w:rsidRDefault="009C0DE0" w:rsidP="009C0DE0">
      <w:bookmarkStart w:id="0" w:name="_GoBack"/>
      <w:proofErr w:type="spellStart"/>
      <w:r>
        <w:t>Email</w:t>
      </w:r>
      <w:proofErr w:type="spellEnd"/>
      <w:r>
        <w:t xml:space="preserve">-маркетинг является одним из наиболее эффективных инструментов в интернет-маркетинге для установления связи с клиентами и продвижения продуктов или услуг. Эффективные стратегии </w:t>
      </w:r>
      <w:proofErr w:type="spellStart"/>
      <w:r>
        <w:t>email</w:t>
      </w:r>
      <w:proofErr w:type="spellEnd"/>
      <w:r>
        <w:t>-маркетинга могут значительно увеличить конверсию, укрепить отношения с клиентами</w:t>
      </w:r>
      <w:r>
        <w:t xml:space="preserve"> и повысить доходность бизнеса.</w:t>
      </w:r>
    </w:p>
    <w:p w:rsidR="009C0DE0" w:rsidRDefault="009C0DE0" w:rsidP="009C0DE0">
      <w:r>
        <w:t xml:space="preserve">Одной из ключевых стратегий </w:t>
      </w:r>
      <w:proofErr w:type="spellStart"/>
      <w:r>
        <w:t>email</w:t>
      </w:r>
      <w:proofErr w:type="spellEnd"/>
      <w:r>
        <w:t xml:space="preserve">-маркетинга является сегментация аудитории. Понимание потребностей, интересов и поведения разных групп клиентов позволяет создавать персонализированные письма, которые более </w:t>
      </w:r>
      <w:proofErr w:type="spellStart"/>
      <w:r>
        <w:t>релевантны</w:t>
      </w:r>
      <w:proofErr w:type="spellEnd"/>
      <w:r>
        <w:t xml:space="preserve"> и привлекательны для каждой группы. Сегментация позволяет отправлять более целевые сообщения, что снижает отток и </w:t>
      </w:r>
      <w:r>
        <w:t>увеличивает отклик на рассылку.</w:t>
      </w:r>
    </w:p>
    <w:p w:rsidR="009C0DE0" w:rsidRDefault="009C0DE0" w:rsidP="009C0DE0">
      <w:r>
        <w:t xml:space="preserve">Другой эффективной стратегией является автоматизация </w:t>
      </w:r>
      <w:proofErr w:type="spellStart"/>
      <w:r>
        <w:t>email</w:t>
      </w:r>
      <w:proofErr w:type="spellEnd"/>
      <w:r>
        <w:t>-маркетинга. С использованием автоматических рассылок можно настроить серию сообщений, которые отправляются в зависимости от действий или поведения клиентов. Например, можно создать автоматическую рассылку для новых подписчиков или отправить персональное предложение после оформления покупки. Это помогает увели</w:t>
      </w:r>
      <w:r>
        <w:t>чить вовлеченность и конверсию.</w:t>
      </w:r>
    </w:p>
    <w:p w:rsidR="009C0DE0" w:rsidRDefault="009C0DE0" w:rsidP="009C0DE0">
      <w:r>
        <w:t xml:space="preserve">Создание привлекательного контента также является важной частью эффективной стратегии </w:t>
      </w:r>
      <w:proofErr w:type="spellStart"/>
      <w:r>
        <w:t>email</w:t>
      </w:r>
      <w:proofErr w:type="spellEnd"/>
      <w:r>
        <w:t>-маркетинга. Содержание писем должно быть интересным, информативным и полезным для получателей. Важно использовать яркие заголовки, качественные изображения и понятный и четкий текст. Кроме того, можно включать в письма специальные предложения, скидки и акции, чтобы сти</w:t>
      </w:r>
      <w:r>
        <w:t>мулировать клиентов к действию.</w:t>
      </w:r>
    </w:p>
    <w:p w:rsidR="009C0DE0" w:rsidRDefault="009C0DE0" w:rsidP="009C0DE0">
      <w:r>
        <w:t xml:space="preserve">Тестирование и анализ результатов являются неотъемлемой частью эффективной стратегии </w:t>
      </w:r>
      <w:proofErr w:type="spellStart"/>
      <w:r>
        <w:t>email</w:t>
      </w:r>
      <w:proofErr w:type="spellEnd"/>
      <w:r>
        <w:t xml:space="preserve">-маркетинга. Оптимизация рассылок на основе данных о </w:t>
      </w:r>
      <w:proofErr w:type="spellStart"/>
      <w:r>
        <w:t>открываемости</w:t>
      </w:r>
      <w:proofErr w:type="spellEnd"/>
      <w:r>
        <w:t>, кликах и конверсии позволяет постоянно улучшать эффективность маркетинговых кампаний. Эксперименты с разными заголовками, временем отправки и содержанием сообщений помогают выявить наилучшие практики.</w:t>
      </w:r>
    </w:p>
    <w:p w:rsidR="009C0DE0" w:rsidRDefault="009C0DE0" w:rsidP="009C0DE0">
      <w:r>
        <w:t xml:space="preserve">Дополнительно стоит отметить, что важной частью эффективной стратегии </w:t>
      </w:r>
      <w:proofErr w:type="spellStart"/>
      <w:r>
        <w:t>email</w:t>
      </w:r>
      <w:proofErr w:type="spellEnd"/>
      <w:r>
        <w:t>-маркетинга является соблюдение законов и нормативов в области защиты данных и приватности клиентов. Всегда необходимо получать согласие от получателей на отправку рассылок и предоставлять им возможность отказаться от подписки в любой момент. Соблюдение прозрачности и этичности в отношении обработки персональных данных важно д</w:t>
      </w:r>
      <w:r>
        <w:t>ля сохранения доверия клиентов.</w:t>
      </w:r>
    </w:p>
    <w:p w:rsidR="009C0DE0" w:rsidRDefault="009C0DE0" w:rsidP="009C0DE0">
      <w:r>
        <w:t xml:space="preserve">Также стоит учитывать мобильную адаптивность </w:t>
      </w:r>
      <w:proofErr w:type="spellStart"/>
      <w:r>
        <w:t>email</w:t>
      </w:r>
      <w:proofErr w:type="spellEnd"/>
      <w:r>
        <w:t>-рассылок, поскольку многие пользователи открывают письма на мобильных устройствах. Оптимизированные для мобильных платформ письма обеспечивают удобное и приятное взаимодействие с контентом, что может увеличить о</w:t>
      </w:r>
      <w:r>
        <w:t>тклик и конверсию.</w:t>
      </w:r>
    </w:p>
    <w:p w:rsidR="009C0DE0" w:rsidRDefault="009C0DE0" w:rsidP="009C0DE0">
      <w:r>
        <w:t xml:space="preserve">Интеграция </w:t>
      </w:r>
      <w:proofErr w:type="spellStart"/>
      <w:r>
        <w:t>email</w:t>
      </w:r>
      <w:proofErr w:type="spellEnd"/>
      <w:r>
        <w:t>-маркетинга с другими каналами маркетинга, такими как социальные сети и сайт, также может усилить его эффективность. Синхронизация сообщений и кампаний между разными каналами позволяет создавать единое и целостное клиент</w:t>
      </w:r>
      <w:r>
        <w:t>ское взаимодействие.</w:t>
      </w:r>
    </w:p>
    <w:p w:rsidR="009C0DE0" w:rsidRDefault="009C0DE0" w:rsidP="009C0DE0">
      <w:r>
        <w:t xml:space="preserve">В общем, эффективная стратегия </w:t>
      </w:r>
      <w:proofErr w:type="spellStart"/>
      <w:r>
        <w:t>email</w:t>
      </w:r>
      <w:proofErr w:type="spellEnd"/>
      <w:r>
        <w:t xml:space="preserve">-маркетинга требует комплексного подхода, включающего сегментацию, автоматизацию, создание привлекательного контента и анализ результатов. Правильно настроенный </w:t>
      </w:r>
      <w:proofErr w:type="spellStart"/>
      <w:r>
        <w:t>email</w:t>
      </w:r>
      <w:proofErr w:type="spellEnd"/>
      <w:r>
        <w:t>-маркетинг способствует укреплению отношений с клиентами, увеличению продаж и повышению эффективности маркетинговых усилий в целом.</w:t>
      </w:r>
    </w:p>
    <w:p w:rsidR="009C0DE0" w:rsidRPr="009C0DE0" w:rsidRDefault="009C0DE0" w:rsidP="009C0DE0">
      <w:r>
        <w:lastRenderedPageBreak/>
        <w:t xml:space="preserve">В заключение, эффективные стратегии </w:t>
      </w:r>
      <w:proofErr w:type="spellStart"/>
      <w:r>
        <w:t>email</w:t>
      </w:r>
      <w:proofErr w:type="spellEnd"/>
      <w:r>
        <w:t xml:space="preserve">-маркетинга включают в себя сегментацию аудитории, автоматизацию рассылок, создание привлекательного контента и постоянное тестирование и анализ результатов. Правильно настроенный </w:t>
      </w:r>
      <w:proofErr w:type="spellStart"/>
      <w:r>
        <w:t>email</w:t>
      </w:r>
      <w:proofErr w:type="spellEnd"/>
      <w:r>
        <w:t>-маркетинг позволяет брендам поддерживать связь с клиентами, увеличивать продажи и укреплять свою позицию на рынке.</w:t>
      </w:r>
      <w:bookmarkEnd w:id="0"/>
    </w:p>
    <w:sectPr w:rsidR="009C0DE0" w:rsidRPr="009C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53"/>
    <w:rsid w:val="00634A53"/>
    <w:rsid w:val="009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FEDF"/>
  <w15:chartTrackingRefBased/>
  <w15:docId w15:val="{8DE9C099-35B7-4B68-B848-3FD8D86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2023-11-01T13:42:00Z</dcterms:created>
  <dcterms:modified xsi:type="dcterms:W3CDTF">2023-11-01T13:43:00Z</dcterms:modified>
</cp:coreProperties>
</file>