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AEB" w:rsidRDefault="00EE547A" w:rsidP="00EE547A">
      <w:pPr>
        <w:pStyle w:val="1"/>
        <w:jc w:val="center"/>
      </w:pPr>
      <w:r w:rsidRPr="00EE547A">
        <w:t>Тренды и прогнозы развития интернет-маркетинга в ближайшие годы</w:t>
      </w:r>
    </w:p>
    <w:p w:rsidR="00EE547A" w:rsidRDefault="00EE547A" w:rsidP="00EE547A"/>
    <w:p w:rsidR="00EE547A" w:rsidRDefault="00EE547A" w:rsidP="00EE547A">
      <w:bookmarkStart w:id="0" w:name="_GoBack"/>
      <w:r>
        <w:t>Интернет-маркетинг является динамичной областью, которая постоянно меняется под воздействием новых технологий и изменяющихся потребительских трендов. В ближайшие годы ожидаются значительные изменения в этой сфере, которые будут влиять на стратегии маркетин</w:t>
      </w:r>
      <w:r>
        <w:t>га компаний.</w:t>
      </w:r>
    </w:p>
    <w:p w:rsidR="00EE547A" w:rsidRDefault="00EE547A" w:rsidP="00EE547A">
      <w:r>
        <w:t xml:space="preserve">Одним из ключевых трендов в интернет-маркетинге будет дальнейшее увеличение роли </w:t>
      </w:r>
      <w:proofErr w:type="spellStart"/>
      <w:r>
        <w:t>видеоконтента</w:t>
      </w:r>
      <w:proofErr w:type="spellEnd"/>
      <w:r>
        <w:t xml:space="preserve">. Видео становится все более популярным форматом потребления информации, и компании, которые смогут создавать качественный и привлекательный </w:t>
      </w:r>
      <w:proofErr w:type="spellStart"/>
      <w:r>
        <w:t>видеоконтент</w:t>
      </w:r>
      <w:proofErr w:type="spellEnd"/>
      <w:r>
        <w:t xml:space="preserve">, будут иметь конкурентное преимущество. Платформы для </w:t>
      </w:r>
      <w:proofErr w:type="spellStart"/>
      <w:r>
        <w:t>стриминга</w:t>
      </w:r>
      <w:proofErr w:type="spellEnd"/>
      <w:r>
        <w:t xml:space="preserve">, такие как </w:t>
      </w:r>
      <w:proofErr w:type="spellStart"/>
      <w:r>
        <w:t>YouTube</w:t>
      </w:r>
      <w:proofErr w:type="spellEnd"/>
      <w:r>
        <w:t xml:space="preserve">, </w:t>
      </w:r>
      <w:proofErr w:type="spellStart"/>
      <w:r>
        <w:t>TikTok</w:t>
      </w:r>
      <w:proofErr w:type="spellEnd"/>
      <w:r>
        <w:t xml:space="preserve"> и </w:t>
      </w:r>
      <w:proofErr w:type="spellStart"/>
      <w:r>
        <w:t>Twitch</w:t>
      </w:r>
      <w:proofErr w:type="spellEnd"/>
      <w:r>
        <w:t xml:space="preserve">, продолжат расти и развиваться, предоставляя новые </w:t>
      </w:r>
      <w:r>
        <w:t>возможности для рекламодателей.</w:t>
      </w:r>
    </w:p>
    <w:p w:rsidR="00EE547A" w:rsidRDefault="00EE547A" w:rsidP="00EE547A">
      <w:r>
        <w:t>Еще одним важным трендом будет увеличение значимости социальных медиа как платформ для маркетинга. Социальные сети будут продолжать играть важную роль в привлечении и взаимодействии с аудиторией. Вместе с тем, растет важность персонализированного контента и взаимодействия с к</w:t>
      </w:r>
      <w:r>
        <w:t>лиентами через социальные сети.</w:t>
      </w:r>
    </w:p>
    <w:p w:rsidR="00EE547A" w:rsidRDefault="00EE547A" w:rsidP="00EE547A">
      <w:r>
        <w:t>Технологии искусственного интеллекта (ИИ) также будут иметь большое влияние на интернет-маркетинг. ИИ поможет компаниям анализировать большие объемы данных, автоматизировать процессы и предсказывать поведение потребителей. Это позволит создавать более точные и эффективные маркетинго</w:t>
      </w:r>
      <w:r>
        <w:t>вые кампании.</w:t>
      </w:r>
    </w:p>
    <w:p w:rsidR="00EE547A" w:rsidRDefault="00EE547A" w:rsidP="00EE547A">
      <w:r>
        <w:t>Еще одним важным направлением будет увеличение значимости мобильного маркетинга. Мобильные устройства становятся основным средством доступа к интернету для многих пользователей, и компании должны адаптировать свои стратегии под этот формат. Приложения и мобильные сайты будут играть ключев</w:t>
      </w:r>
      <w:r>
        <w:t>ую роль в привлечении клиентов.</w:t>
      </w:r>
    </w:p>
    <w:p w:rsidR="00EE547A" w:rsidRDefault="00EE547A" w:rsidP="00EE547A">
      <w:r>
        <w:t>Наконец, этические вопросы в интернет-маркетинге будут более актуальными. Потребители становятся все более требовательными к защите своей личной информации и ожидают более прозрачных и этичных практик от компаний. Соблюдение принципов конфиденциальности данных и этических стандартов становятся неотъемлемой частью ус</w:t>
      </w:r>
      <w:r>
        <w:t>пешной маркетинговой стратегии.</w:t>
      </w:r>
    </w:p>
    <w:p w:rsidR="00EE547A" w:rsidRDefault="00EE547A" w:rsidP="00EE547A">
      <w:r>
        <w:t>В целом, интернет-маркетинг остается важной и динамичной сферой бизнеса, и его развитие будет продолжаться в ближайшие годы. Компании, которые смогут адаптироваться к новым тенденциям и использовать современные технологии, будут иметь больше возможностей для успешного продвижения своих продуктов и услуг в онлайн-мире.</w:t>
      </w:r>
    </w:p>
    <w:p w:rsidR="00EE547A" w:rsidRDefault="00EE547A" w:rsidP="00EE547A">
      <w:r>
        <w:t xml:space="preserve">Еще одним значимым прогнозом развития интернет-маркетинга в ближайшие годы является рост влияния </w:t>
      </w:r>
      <w:proofErr w:type="spellStart"/>
      <w:r>
        <w:t>инфлюэнсер</w:t>
      </w:r>
      <w:proofErr w:type="spellEnd"/>
      <w:r>
        <w:t xml:space="preserve">-маркетинга. </w:t>
      </w:r>
      <w:proofErr w:type="spellStart"/>
      <w:r>
        <w:t>Инфлюэнсеры</w:t>
      </w:r>
      <w:proofErr w:type="spellEnd"/>
      <w:r>
        <w:t xml:space="preserve">, или влиятельные личности в социальных медиа, могут иметь огромное воздействие на аудиторию. Сотрудничество с </w:t>
      </w:r>
      <w:proofErr w:type="spellStart"/>
      <w:r>
        <w:t>инфлюэнсерами</w:t>
      </w:r>
      <w:proofErr w:type="spellEnd"/>
      <w:r>
        <w:t xml:space="preserve"> может помочь брендам достичь более широкой и целевой аудитории и установить более доверительные отноше</w:t>
      </w:r>
      <w:r>
        <w:t>ния с потенциальными клиентами.</w:t>
      </w:r>
    </w:p>
    <w:p w:rsidR="00EE547A" w:rsidRDefault="00EE547A" w:rsidP="00EE547A">
      <w:r>
        <w:t>Другим интересным направлением в развитии интернет-маркетинга является виртуальная и дополненная реальность. Технологии виртуальной и дополненной реальности могут создавать уникальные и вовлекающие маркетинговые кампании, позволяя потребителям взаимодействовать с продуктами и брендами в более</w:t>
      </w:r>
      <w:r>
        <w:t xml:space="preserve"> глубоком и интересном формате.</w:t>
      </w:r>
    </w:p>
    <w:p w:rsidR="00EE547A" w:rsidRDefault="00EE547A" w:rsidP="00EE547A">
      <w:r>
        <w:lastRenderedPageBreak/>
        <w:t>Еще одним важным прогнозом является увеличение конкуренции в интернет-маркетинге. С ростом онлайн-бизнеса все больше компаний участвуют в цифровом пространстве, и конкуренция становится все более ожесточенной. В этой связи, компаниям придется более тщательно разрабатывать свои стратегии маркетинга и уделять внимание качеств</w:t>
      </w:r>
      <w:r>
        <w:t>у контента и инновациям.</w:t>
      </w:r>
    </w:p>
    <w:p w:rsidR="00EE547A" w:rsidRDefault="00EE547A" w:rsidP="00EE547A">
      <w:r>
        <w:t>Интернет-маркетинг также будет продолжать интегрироваться с другими цифровыми технологиями, такими как интернет вещей (</w:t>
      </w:r>
      <w:proofErr w:type="spellStart"/>
      <w:r>
        <w:t>IoT</w:t>
      </w:r>
      <w:proofErr w:type="spellEnd"/>
      <w:r>
        <w:t xml:space="preserve">) и </w:t>
      </w:r>
      <w:proofErr w:type="spellStart"/>
      <w:r>
        <w:t>блокчейн</w:t>
      </w:r>
      <w:proofErr w:type="spellEnd"/>
      <w:r>
        <w:t>. Эти технологии могут предоставить новые возможности для сбора и анализа данных, а также обеспечить более безопасные и надежные способ</w:t>
      </w:r>
      <w:r>
        <w:t>ы проведения онлайн-транзакций.</w:t>
      </w:r>
    </w:p>
    <w:p w:rsidR="00EE547A" w:rsidRPr="00EE547A" w:rsidRDefault="00EE547A" w:rsidP="00EE547A">
      <w:r>
        <w:t>В завершение можно сказать, что интернет-маркетинг остается важной и динамичной областью бизнеса, и его развитие будет продолжаться в ближайшие годы. Компании, которые будут готовы к изменениям и способны адаптироваться к новым трендам и технологиям, смогут оставаться конкурентоспособными и эффективно продвигать свои продукты и услуги в онлайн-мире.</w:t>
      </w:r>
      <w:bookmarkEnd w:id="0"/>
    </w:p>
    <w:sectPr w:rsidR="00EE547A" w:rsidRPr="00EE5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EB"/>
    <w:rsid w:val="00CF7AEB"/>
    <w:rsid w:val="00E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7320"/>
  <w15:chartTrackingRefBased/>
  <w15:docId w15:val="{A1440DC3-0B1C-4344-8C6F-79E2A663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54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4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2023-11-01T14:51:00Z</dcterms:created>
  <dcterms:modified xsi:type="dcterms:W3CDTF">2023-11-01T14:51:00Z</dcterms:modified>
</cp:coreProperties>
</file>