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21F" w:rsidRDefault="00B96711" w:rsidP="00B96711">
      <w:pPr>
        <w:pStyle w:val="1"/>
        <w:jc w:val="center"/>
      </w:pPr>
      <w:r w:rsidRPr="00B96711">
        <w:t>Продвижение продуктов и услуг с использованием подкастов</w:t>
      </w:r>
    </w:p>
    <w:p w:rsidR="00B96711" w:rsidRDefault="00B96711" w:rsidP="00B96711"/>
    <w:p w:rsidR="00B96711" w:rsidRDefault="00B96711" w:rsidP="00B96711">
      <w:bookmarkStart w:id="0" w:name="_GoBack"/>
      <w:r>
        <w:t>Интернет-маркетинг является неотъемлемой частью современного бизнеса, и одним из эффективных инструментов его продвижения стали подкасты. Подкасты – это аудио- или видеозаписи, которые можно скачивать и слушать/смотреть в любое удобное время. Они стали популярными благодаря своей доступности и возможности создания контента на различные темы. В связи с этим, подкасты стали мощным инструментом для</w:t>
      </w:r>
      <w:r>
        <w:t xml:space="preserve"> продвижения продуктов и услуг.</w:t>
      </w:r>
    </w:p>
    <w:p w:rsidR="00B96711" w:rsidRDefault="00B96711" w:rsidP="00B96711">
      <w:r>
        <w:t>Продвижение продуктов и услуг с использованием подкастов предоставляет множество преимуществ. Во-первых, подкасты позволяют создать аудиторию, интересующуюся конкретной темой или нишей, что упрощает целевую настройку рекламы. Во-вторых, они позволяют установить более глубокое взаимодействие с аудиторией, так как слушатели/зрители могут услышать/увидеть голос или лицо ведущего, что создает</w:t>
      </w:r>
      <w:r>
        <w:t xml:space="preserve"> более доверительную атмосферу.</w:t>
      </w:r>
    </w:p>
    <w:p w:rsidR="00B96711" w:rsidRDefault="00B96711" w:rsidP="00B96711">
      <w:r>
        <w:t>Ключевым моментом при использовании подкастов для маркетинга является создание качественного и интересного контента. Слушатели и зрители должны получать ценную информацию или развлечение, чтобы они были готовы следовать советам или рекомендациям, представленным в подкасте. Кроме того, важно подходить к рекламе в подкасте осторожно, чтобы не у</w:t>
      </w:r>
      <w:r>
        <w:t>тратить доверие аудитории.</w:t>
      </w:r>
    </w:p>
    <w:p w:rsidR="00B96711" w:rsidRDefault="00B96711" w:rsidP="00B96711">
      <w:r>
        <w:t>Подкасты также предоставляют множество возможностей для партнерских соглашений и сотрудничества с другими брендами. Это может включать в себя спонсорство эпизодов, участие гостей из индустрии или обмен рекламными материалами. Такие сотрудничества могут помочь расширить аудиторию и</w:t>
      </w:r>
      <w:r>
        <w:t xml:space="preserve"> увеличить узнаваемость бренда.</w:t>
      </w:r>
    </w:p>
    <w:p w:rsidR="00B96711" w:rsidRDefault="00B96711" w:rsidP="00B96711">
      <w:r>
        <w:t>Интернет-маркетинг с использованием подкастов становится все более популярным среди компаний, желающих эффективно продвигать свои продукты и услуги. Важно помнить, что успешная стратегия подкаст-маркетинга требует времени, усилий и тщательного анализа аудитории. Однако при правильном подходе подкасты могут стать мощным инструментом для достижения бизнес-целей и укрепления бренда на рынке.</w:t>
      </w:r>
    </w:p>
    <w:p w:rsidR="00B96711" w:rsidRDefault="00B96711" w:rsidP="00B96711">
      <w:r>
        <w:t>Еще одним важным аспектом использования подкастов в интернет-маркетинге является возможность создания собственного экспертного статуса и авторитета в своей нише. Путем регулярных и информативных выпусков подкастов компания или частное лицо могут демонстрировать свои знания и опыт в определенной области, что способствует укреплени</w:t>
      </w:r>
      <w:r>
        <w:t>ю доверия со стороны аудитории.</w:t>
      </w:r>
    </w:p>
    <w:p w:rsidR="00B96711" w:rsidRDefault="00B96711" w:rsidP="00B96711">
      <w:r>
        <w:t>Также следует отметить, что подкасты могут быть использованы для запуска и продвижения новых продуктов или услуг. Реклама внутри подкаста может быть более эффективной, чем обычная реклама, так как слушатели/зрители имеют склонность больше доверять рекомендациям и советам, пр</w:t>
      </w:r>
      <w:r>
        <w:t>едставленным в рамках подкаста.</w:t>
      </w:r>
    </w:p>
    <w:p w:rsidR="00B96711" w:rsidRDefault="00B96711" w:rsidP="00B96711">
      <w:r>
        <w:t xml:space="preserve">Для успешного продвижения продуктов и услуг с использованием подкастов необходимо также уделять внимание продвижению и распространению контента. Это включает в себя оптимизацию заголовков и описаний эпизодов подкаста для поисковых систем, активное участие в социальных сетях, а также сбор отзывов и обратной связи от аудитории для </w:t>
      </w:r>
      <w:r>
        <w:t>постоянного улучшения контента.</w:t>
      </w:r>
    </w:p>
    <w:p w:rsidR="00B96711" w:rsidRPr="00B96711" w:rsidRDefault="00B96711" w:rsidP="00B96711">
      <w:r>
        <w:t xml:space="preserve">В заключение, интернет-маркетинг с использованием подкастов представляет собой мощный инструмент для продвижения продуктов и услуг. Он позволяет создать целевую аудиторию, установить доверительные отношения с ней, продемонстрировать </w:t>
      </w:r>
      <w:proofErr w:type="spellStart"/>
      <w:r>
        <w:t>экспертность</w:t>
      </w:r>
      <w:proofErr w:type="spellEnd"/>
      <w:r>
        <w:t xml:space="preserve"> и укрепить бренд. Однако для достижения успеха необходимо вложить усилия в создание качественного контента и его эффективное продвижение.</w:t>
      </w:r>
      <w:bookmarkEnd w:id="0"/>
    </w:p>
    <w:sectPr w:rsidR="00B96711" w:rsidRPr="00B96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1F"/>
    <w:rsid w:val="008F121F"/>
    <w:rsid w:val="00B9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A76A"/>
  <w15:chartTrackingRefBased/>
  <w15:docId w15:val="{ABFFFE4A-0786-4DFB-A761-6F0DB09B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67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7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2023-11-03T03:51:00Z</dcterms:created>
  <dcterms:modified xsi:type="dcterms:W3CDTF">2023-11-03T03:53:00Z</dcterms:modified>
</cp:coreProperties>
</file>