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903" w:rsidRDefault="007052E9" w:rsidP="007052E9">
      <w:pPr>
        <w:pStyle w:val="1"/>
        <w:jc w:val="center"/>
      </w:pPr>
      <w:r w:rsidRPr="007052E9">
        <w:t>АB тестирование в интернет-маркетинге</w:t>
      </w:r>
      <w:r>
        <w:t>:</w:t>
      </w:r>
      <w:r w:rsidRPr="007052E9">
        <w:t xml:space="preserve"> методы и применение</w:t>
      </w:r>
    </w:p>
    <w:p w:rsidR="007052E9" w:rsidRDefault="007052E9" w:rsidP="007052E9"/>
    <w:p w:rsidR="007052E9" w:rsidRDefault="007052E9" w:rsidP="007052E9">
      <w:bookmarkStart w:id="0" w:name="_GoBack"/>
      <w:r>
        <w:t>A/B тестирование - это метод маркетингового исследования, который позволяет определить, какие изменения на веб-сайте или в маркетинговых кампаниях наиболее эффективны. Этот метод предполагает сравнение двух или более версий контента или элементов и измерение их производительности с целью выбора наилучшей версии. В данном реферате рассмотрим методы и применение A/B тест</w:t>
      </w:r>
      <w:r>
        <w:t>ирования в интернет-маркетинге.</w:t>
      </w:r>
    </w:p>
    <w:p w:rsidR="007052E9" w:rsidRDefault="007052E9" w:rsidP="007052E9">
      <w:r>
        <w:t>Основной целью A/B тестирования является улучшение конверсии, то есть увеличение процента пользователей, которые выполняют желаемое действие, такое как покупка товара, подписка на рассылку или заполнение контактной формы. Для этого создаются две или более версии контента или дизайна, которые различаются одним или несколькими элементами, и затем путем сравнения результатов определяется,</w:t>
      </w:r>
      <w:r>
        <w:t xml:space="preserve"> какая версия наиболее успешна.</w:t>
      </w:r>
    </w:p>
    <w:p w:rsidR="007052E9" w:rsidRDefault="007052E9" w:rsidP="007052E9">
      <w:r>
        <w:t>Основные этапы провед</w:t>
      </w:r>
      <w:r>
        <w:t>ения A/B тестирования включают:</w:t>
      </w:r>
    </w:p>
    <w:p w:rsidR="007052E9" w:rsidRDefault="007052E9" w:rsidP="007052E9">
      <w:r>
        <w:t>1. Выбор цели тестирования: определение конкретной цели, которую вы хотите достичь с помощью тестирования, например, увеличение конверсии на стра</w:t>
      </w:r>
      <w:r>
        <w:t>нице оформления заказа.</w:t>
      </w:r>
    </w:p>
    <w:p w:rsidR="007052E9" w:rsidRDefault="007052E9" w:rsidP="007052E9">
      <w:r>
        <w:t>2. Создание двух (или более) вариантов: разработка и внедрение разных версий контента, например, разные заголовки, цвета кно</w:t>
      </w:r>
      <w:r>
        <w:t>пок или расположение элементов.</w:t>
      </w:r>
    </w:p>
    <w:p w:rsidR="007052E9" w:rsidRDefault="007052E9" w:rsidP="007052E9">
      <w:r>
        <w:t>3. Разделение аудитории: случайное разделение вашей аудитории на группы, каждой из которых предостав</w:t>
      </w:r>
      <w:r>
        <w:t>ляется одна из версий контента.</w:t>
      </w:r>
    </w:p>
    <w:p w:rsidR="007052E9" w:rsidRDefault="007052E9" w:rsidP="007052E9">
      <w:r>
        <w:t>4. Сбор данных: сбор и анализ данных о поведении пользователей в каждой из групп, такие как клики, просмотры стран</w:t>
      </w:r>
      <w:r>
        <w:t>иц, время на сайте и конверсия.</w:t>
      </w:r>
    </w:p>
    <w:p w:rsidR="007052E9" w:rsidRDefault="007052E9" w:rsidP="007052E9">
      <w:r>
        <w:t>5. Сравнение результатов: сравнение производительности разных версий контента с использованием статистических методов, чтобы определить, ка</w:t>
      </w:r>
      <w:r>
        <w:t>кая версия наиболее эффективна.</w:t>
      </w:r>
    </w:p>
    <w:p w:rsidR="007052E9" w:rsidRDefault="007052E9" w:rsidP="007052E9">
      <w:r>
        <w:t>6. Применение результатов: выбор наилучшей версии контента и ее внедрение в действующую марке</w:t>
      </w:r>
      <w:r>
        <w:t>тинговую кампанию или веб-сайт.</w:t>
      </w:r>
    </w:p>
    <w:p w:rsidR="007052E9" w:rsidRDefault="007052E9" w:rsidP="007052E9">
      <w:r>
        <w:t xml:space="preserve">A/B тестирование можно применять в различных аспектах интернет-маркетинга, таких как улучшение </w:t>
      </w:r>
      <w:proofErr w:type="spellStart"/>
      <w:r>
        <w:t>лендинговой</w:t>
      </w:r>
      <w:proofErr w:type="spellEnd"/>
      <w:r>
        <w:t xml:space="preserve"> страницы, оптимизация электронной почты, тестирование баннеров, определение эффективности ключевых слов и многое другое. Этот метод позволяет маркетологам принимать обоснованные решения на основе данных, а не предположений, что может значительно повысить эффе</w:t>
      </w:r>
      <w:r>
        <w:t>ктивность маркетинговых усилий.</w:t>
      </w:r>
    </w:p>
    <w:p w:rsidR="007052E9" w:rsidRDefault="007052E9" w:rsidP="007052E9">
      <w:r>
        <w:t>7. Многовариантное тестирование: помимо стандартного A/B тестирования, существует многовариантное тестирование (или A/B/n), которое позволяет сравнивать более двух версий контента одновременно. Это позволяет более детально изучить различные элем</w:t>
      </w:r>
      <w:r>
        <w:t>енты и их влияние на конверсию.</w:t>
      </w:r>
    </w:p>
    <w:p w:rsidR="007052E9" w:rsidRDefault="007052E9" w:rsidP="007052E9">
      <w:r>
        <w:t>8. Долгосрочное тестирование: A/B тестирование может проводиться как на короткий срок для определенных кампаний, так и на долгосрочной основе для постоянной оптимизации контента и маркетинговых стратег</w:t>
      </w:r>
      <w:r>
        <w:t>ий.</w:t>
      </w:r>
    </w:p>
    <w:p w:rsidR="007052E9" w:rsidRDefault="007052E9" w:rsidP="007052E9">
      <w:r>
        <w:t>9. Сегментирование аудитории: для более точных результатов можно разделить аудиторию на различные сегменты и проводить A/B тестирование в каждом из них. Это позволяет учесть разные потребност</w:t>
      </w:r>
      <w:r>
        <w:t>и и предпочтения пользователей.</w:t>
      </w:r>
    </w:p>
    <w:p w:rsidR="007052E9" w:rsidRDefault="007052E9" w:rsidP="007052E9">
      <w:r>
        <w:lastRenderedPageBreak/>
        <w:t>10. Тестирование гипотез: A/B тестирование может использоваться для проверки различных гипотез и идей, таких как изменение цен, улучшение пользовательского интерфейса, оптими</w:t>
      </w:r>
      <w:r>
        <w:t>зация контента и многое другое.</w:t>
      </w:r>
    </w:p>
    <w:p w:rsidR="007052E9" w:rsidRDefault="007052E9" w:rsidP="007052E9">
      <w:r>
        <w:t xml:space="preserve">11. Интерпретация результатов: важно уметь правильно интерпретировать результаты A/B тестирования и делать выводы на основе статистической значимости. Это помогает избегать ошибочных заключений и </w:t>
      </w:r>
      <w:r>
        <w:t>принимать обоснованные решения.</w:t>
      </w:r>
    </w:p>
    <w:p w:rsidR="007052E9" w:rsidRDefault="007052E9" w:rsidP="007052E9">
      <w:r>
        <w:t>A/B тестирование является неотъемлемой частью современного интернет-маркетинга, и его применение может значительно улучшить эффективность маркетинговых стратегий. Однако важно помнить, что A/B тестирование - это итеративный процесс, и результаты могут меняться со временем. Постоянная оптимизация и тестирование позволяют сохранять конкурентоспособность и достигать лучших результатов в сфере интернет-маркетинга.</w:t>
      </w:r>
    </w:p>
    <w:p w:rsidR="007052E9" w:rsidRPr="007052E9" w:rsidRDefault="007052E9" w:rsidP="007052E9">
      <w:r>
        <w:t>В заключение, A/B тестирование - это мощный инструмент в арсенале интернет-маркетологов, который позволяет оптимизировать контент и улучшить конверсию. Этот метод требует систематичного и структурированного подхода, а также анализа данных, чтобы принимать обоснованные решения и достигать более высоких результатов в интернет-маркетинге.</w:t>
      </w:r>
      <w:bookmarkEnd w:id="0"/>
    </w:p>
    <w:sectPr w:rsidR="007052E9" w:rsidRPr="007052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903"/>
    <w:rsid w:val="007052E9"/>
    <w:rsid w:val="00C66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0116"/>
  <w15:chartTrackingRefBased/>
  <w15:docId w15:val="{3655B346-6B4A-483C-8AFB-EBF9D0716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052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52E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615</Words>
  <Characters>3509</Characters>
  <Application>Microsoft Office Word</Application>
  <DocSecurity>0</DocSecurity>
  <Lines>29</Lines>
  <Paragraphs>8</Paragraphs>
  <ScaleCrop>false</ScaleCrop>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2023-11-03T04:23:00Z</dcterms:created>
  <dcterms:modified xsi:type="dcterms:W3CDTF">2023-11-03T04:24:00Z</dcterms:modified>
</cp:coreProperties>
</file>