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03" w:rsidRDefault="00390217" w:rsidP="00390217">
      <w:pPr>
        <w:pStyle w:val="1"/>
        <w:jc w:val="center"/>
      </w:pPr>
      <w:r w:rsidRPr="00390217">
        <w:t>Культура и искусство в период Средневековья</w:t>
      </w:r>
    </w:p>
    <w:p w:rsidR="00390217" w:rsidRDefault="00390217" w:rsidP="00390217"/>
    <w:p w:rsidR="00390217" w:rsidRDefault="00390217" w:rsidP="00390217">
      <w:bookmarkStart w:id="0" w:name="_GoBack"/>
      <w:r>
        <w:t>Период Средневековья, охватывающий примерно тысячелетний период с V по XV век, был временем значительных социокультурных и исторических изменений в Европе и других частях мира. Культура и искусство этой эпохи отражают множество факторов, включая религиозные верования, социальные структуры, исторические собы</w:t>
      </w:r>
      <w:r>
        <w:t>тия и технологический прогресс.</w:t>
      </w:r>
    </w:p>
    <w:p w:rsidR="00390217" w:rsidRDefault="00390217" w:rsidP="00390217">
      <w:r>
        <w:t>Средневековое искусство в значительной степени было связано с религиозными мотивами. Христианство играло ключевую роль в жизни средневековых обществ, и это отразилось в искусстве. Храмы и церкви стали важными центрами художественной активности. Иконы, мозаики, витражи и скульптуры использовались для выражения веры и религиозных историй. Архитектура соборов и храмов, таких как Собор Парижской Богоматери и Собор Святого Петра в Риме, была величественным проявлением средневе</w:t>
      </w:r>
      <w:r>
        <w:t>кового искусства и архитектуры.</w:t>
      </w:r>
    </w:p>
    <w:p w:rsidR="00390217" w:rsidRDefault="00390217" w:rsidP="00390217">
      <w:r>
        <w:t>Средневековые манускрипты, рукописи, и миниатюры также были важными носителями искусства и культуры. Монастыри и средневековые скриптории были местами, где создавались и хранились драгоценные рукописи, иллюстрированные миниатюрами и орнаментами. Эти произведения искусства не только содержали тексты религиозного и философского характера, но и служили учебны</w:t>
      </w:r>
      <w:r>
        <w:t>ми и историческими источниками.</w:t>
      </w:r>
    </w:p>
    <w:p w:rsidR="00390217" w:rsidRDefault="00390217" w:rsidP="00390217">
      <w:r>
        <w:t xml:space="preserve">Средневековое искусство также включало архитектурные шедевры, такие как замки, дворцы и кафедральные комплексы. Замки, такие как Лувр и </w:t>
      </w:r>
      <w:proofErr w:type="spellStart"/>
      <w:r>
        <w:t>Виндзорский</w:t>
      </w:r>
      <w:proofErr w:type="spellEnd"/>
      <w:r>
        <w:t xml:space="preserve"> замок, были символами власти и могущества. Архитектурные стили средневековья варьировались от романского и готического до ренессанса, и каждый из них имел свои характерные</w:t>
      </w:r>
      <w:r>
        <w:t xml:space="preserve"> черты и декоративные элементы.</w:t>
      </w:r>
    </w:p>
    <w:p w:rsidR="00390217" w:rsidRDefault="00390217" w:rsidP="00390217">
      <w:r>
        <w:t>Средневековое искусство не ограничивалось только Европой. В Восточной части мира, включая Индию, Китай и Персию, существовали собственные художественные традиции, отражавшие культурные и религиозные аспект</w:t>
      </w:r>
      <w:r>
        <w:t>ы каждой региональной общности.</w:t>
      </w:r>
    </w:p>
    <w:p w:rsidR="00390217" w:rsidRDefault="00390217" w:rsidP="00390217">
      <w:r>
        <w:t xml:space="preserve">Средневековое искусство и культура также сопровождались развитием музыки, литературы и философии. Григорианский хорал и миниатюры в иллюстрированных манускриптах были примерами музыкальных и литературных достижений. Философы, такие как Августин </w:t>
      </w:r>
      <w:proofErr w:type="spellStart"/>
      <w:r>
        <w:t>Аврелий</w:t>
      </w:r>
      <w:proofErr w:type="spellEnd"/>
      <w:r>
        <w:t xml:space="preserve"> и Томас Аквинский, оказали значительное воздействие на средневековую мысль и философию.</w:t>
      </w:r>
    </w:p>
    <w:p w:rsidR="00390217" w:rsidRDefault="00390217" w:rsidP="00390217">
      <w:r>
        <w:t>Также стоит отметить, что средневековье было временем, когда искусство и культура сильно зависели от патроната. Церковь и монастыри финансировали многие художественные проекты, и искусство часто служило средством воздействия на религиозные убеждения и образ жизни. Кроме того, меценатство со стороны королей, аристократии и богатых купцов способствовало</w:t>
      </w:r>
      <w:r>
        <w:t xml:space="preserve"> развитию искусства и культуры.</w:t>
      </w:r>
    </w:p>
    <w:p w:rsidR="00390217" w:rsidRDefault="00390217" w:rsidP="00390217">
      <w:r>
        <w:t>Средневековое искусство также часто содержало символику и аллегории, которые передавали скрытые значения и послания. Разнообразные архитектурные элементы и декорации на церковных фресках или витражах могли иметь глубокие рели</w:t>
      </w:r>
      <w:r>
        <w:t>гиозные и философские значения.</w:t>
      </w:r>
    </w:p>
    <w:p w:rsidR="00390217" w:rsidRDefault="00390217" w:rsidP="00390217">
      <w:r>
        <w:t>Средневековье также оставило наследие в области военного искусства, как видно из искусства оружия и доспехов, которые были красочно украшены и имели в</w:t>
      </w:r>
      <w:r>
        <w:t>ысокий художественный стандарт.</w:t>
      </w:r>
    </w:p>
    <w:p w:rsidR="00390217" w:rsidRDefault="00390217" w:rsidP="00390217">
      <w:r>
        <w:t>Искусство и культура средневековья были органически связаны с жизнью и обществом того времени, отражая его ценности, верования и идеалы. Эта эпоха оставила неизгладимый след в истории искусства и культуры, и ее влияние можно увидеть во многих аспектах современного искусства и общества.</w:t>
      </w:r>
    </w:p>
    <w:p w:rsidR="00390217" w:rsidRPr="00390217" w:rsidRDefault="00390217" w:rsidP="00390217">
      <w:r>
        <w:lastRenderedPageBreak/>
        <w:t>В заключение, средневековое искусство и культура были многообразными и многогранными, отражая богатство и разнообразие обществ того времени. Религия, архитектура, литература и музыка были важными составляющими этой эпохи, и многие из ее произведений искусства продолжают вдохновлять и восхищать людей по всему миру до сегодняшнего дня, являясь важным наследием человеческой культуры.</w:t>
      </w:r>
      <w:bookmarkEnd w:id="0"/>
    </w:p>
    <w:sectPr w:rsidR="00390217" w:rsidRPr="0039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03"/>
    <w:rsid w:val="00390217"/>
    <w:rsid w:val="006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39A"/>
  <w15:chartTrackingRefBased/>
  <w15:docId w15:val="{0C251EBD-681F-40FF-8691-191DC1C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2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2023-11-03T11:22:00Z</dcterms:created>
  <dcterms:modified xsi:type="dcterms:W3CDTF">2023-11-03T11:24:00Z</dcterms:modified>
</cp:coreProperties>
</file>