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13" w:rsidRDefault="00E12C10" w:rsidP="00E12C10">
      <w:pPr>
        <w:pStyle w:val="1"/>
        <w:jc w:val="center"/>
      </w:pPr>
      <w:r w:rsidRPr="00E12C10">
        <w:t>Гиперреализм в живописи и скульптуре</w:t>
      </w:r>
    </w:p>
    <w:p w:rsidR="00E12C10" w:rsidRDefault="00E12C10" w:rsidP="00E12C10"/>
    <w:p w:rsidR="00E12C10" w:rsidRDefault="00E12C10" w:rsidP="00E12C10">
      <w:bookmarkStart w:id="0" w:name="_GoBack"/>
      <w:r>
        <w:t>Гиперреализм - это художественное направление в живописи и скульптуре, которое стремится к созданию произведений искусства, максимально приближенных к фотографическому реализму и воспроизведению деталей и объектов с невероятной точностью и детализацией. Этот стиль искусства возник в конце 1960-х и начале 1970-х годов и стал одним из наиболее выдающихся нап</w:t>
      </w:r>
      <w:r>
        <w:t>равлений современного реализма.</w:t>
      </w:r>
    </w:p>
    <w:p w:rsidR="00E12C10" w:rsidRDefault="00E12C10" w:rsidP="00E12C10">
      <w:r>
        <w:t>Основной целью гиперреализма является создание иллюзии реальности в искусстве. Художники гиперреализма стремятся добиться наивысшей степени детализации и реализма в своих произведениях, чтобы они выглядели так, будто это фотографии. Они используют различные техники, такие как акриловая живопись, масло, графит, чтобы добиться макси</w:t>
      </w:r>
      <w:r>
        <w:t>мальной точности в изображении.</w:t>
      </w:r>
    </w:p>
    <w:p w:rsidR="00E12C10" w:rsidRDefault="00E12C10" w:rsidP="00E12C10">
      <w:r>
        <w:t>Особенностью гиперреализма является внимание к деталям и поверхности объектов. Художники этого направления тщательно изучают свои объекты, чтобы зафиксировать каждую тень, отражение и текстуру. Это требует не только искусства, но и терпения и мастерства, чтобы д</w:t>
      </w:r>
      <w:r>
        <w:t>обиться такой степени реализма.</w:t>
      </w:r>
    </w:p>
    <w:p w:rsidR="00E12C10" w:rsidRDefault="00E12C10" w:rsidP="00E12C10">
      <w:r>
        <w:t xml:space="preserve">Гиперреализм также часто ориентирован на современные темы и объекты. Художники этого направления могут изображать городские пейзажи, фотографии, портреты и предметы быта с невероятной детализацией. Это позволяет художникам подчеркнуть красоту </w:t>
      </w:r>
      <w:r>
        <w:t>и сложность повседневной жизни.</w:t>
      </w:r>
    </w:p>
    <w:p w:rsidR="00E12C10" w:rsidRDefault="00E12C10" w:rsidP="00E12C10">
      <w:r>
        <w:t>Скульптура в гиперреализме также пытается воссоздать реалистичные объекты и фигуры с максимальной детализацией и точностью. Скульпторы могут использовать различные материалы, такие как мрамор, силикон, стекло, чтобы создать произведения искусства, которые к</w:t>
      </w:r>
      <w:r>
        <w:t>ажутся нереально реалистичными.</w:t>
      </w:r>
    </w:p>
    <w:p w:rsidR="00E12C10" w:rsidRDefault="00E12C10" w:rsidP="00E12C10">
      <w:r>
        <w:t>Гиперреализм вызывает интерес и вопросы о природе искусства и реальности. Этот стиль искусства вызывает дискуссии о том, является ли точная копия реальности искусством или просто мастерством технического воспроизведения. Несмотря на эти дебаты, гиперреализм остается важной частью современного искусства и продолжает вдохновлять художников и зрителей своей уникальной точностью и реализмом.</w:t>
      </w:r>
    </w:p>
    <w:p w:rsidR="00E12C10" w:rsidRDefault="00E12C10" w:rsidP="00E12C10">
      <w:r>
        <w:t xml:space="preserve">Гиперреализм стал одним из самых узнаваемых и влиятельных направлений современного искусства. Он предоставляет художникам возможность исследовать грани между искусством и реальностью, а также вызывает у зрителей интерес к тому, как </w:t>
      </w:r>
      <w:r>
        <w:t>мы воспринимаем окружающий мир.</w:t>
      </w:r>
    </w:p>
    <w:p w:rsidR="00E12C10" w:rsidRDefault="00E12C10" w:rsidP="00E12C10">
      <w:r>
        <w:t>Этот стиль искусства также часто поднимает важные вопросы о сущности искусства и его роли в современном обществе. Гиперреализм может вызывать у зрителей размышления о природе и ценности искусства, о том, как мы интерпретируем и воспринима</w:t>
      </w:r>
      <w:r>
        <w:t>ем окружающую действительность.</w:t>
      </w:r>
    </w:p>
    <w:p w:rsidR="00E12C10" w:rsidRDefault="00E12C10" w:rsidP="00E12C10">
      <w:r>
        <w:t>Важно отметить, что гиперреализм требует высокой степени мастерства и технической осведомленности от художников. Создание произведений с такой степенью детализации и точности - это трудоемкий и сложный процесс, который требует долгих часов раб</w:t>
      </w:r>
      <w:r>
        <w:t>оты и внимания к каждой мелочи.</w:t>
      </w:r>
    </w:p>
    <w:p w:rsidR="00E12C10" w:rsidRPr="00E12C10" w:rsidRDefault="00E12C10" w:rsidP="00E12C10">
      <w:r>
        <w:t xml:space="preserve">Несмотря на свою сложность, гиперреализм продолжает привлекать художников и зрителей своей уникальной способностью увидеть прекрасное и удивительное в обыденных вещах и </w:t>
      </w:r>
      <w:r>
        <w:lastRenderedPageBreak/>
        <w:t>сценах. Этот стиль искусства продолжает развиваться и привлекать новое поколение художников, которые продолжают исследовать грани возможностей реализма в искусстве.</w:t>
      </w:r>
      <w:bookmarkEnd w:id="0"/>
    </w:p>
    <w:sectPr w:rsidR="00E12C10" w:rsidRPr="00E1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C3313"/>
    <w:rsid w:val="00E1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DCF1"/>
  <w15:chartTrackingRefBased/>
  <w15:docId w15:val="{39C51253-7F21-497A-BD68-223BCC12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2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2023-11-03T11:58:00Z</dcterms:created>
  <dcterms:modified xsi:type="dcterms:W3CDTF">2023-11-03T11:59:00Z</dcterms:modified>
</cp:coreProperties>
</file>