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1A" w:rsidRDefault="00A9117F" w:rsidP="00A9117F">
      <w:pPr>
        <w:pStyle w:val="1"/>
        <w:jc w:val="center"/>
      </w:pPr>
      <w:r w:rsidRPr="00A9117F">
        <w:t>Традиции и новации в искусстве Средней Азии</w:t>
      </w:r>
    </w:p>
    <w:p w:rsidR="00A9117F" w:rsidRDefault="00A9117F" w:rsidP="00A9117F"/>
    <w:p w:rsidR="00A9117F" w:rsidRDefault="00A9117F" w:rsidP="00A9117F">
      <w:bookmarkStart w:id="0" w:name="_GoBack"/>
      <w:r>
        <w:t>Искусство Средней Азии имеет богатую и многогранную историю, которая объединяет традиционные и современные элементы, а также влияния различных культур и эпох. Этот регион, включающий страны как Узбекистан, Туркменистан, Казахстан, Киргизия и Таджикистан, считается колыбелью многих великих цивилизаций, и его искусство является отражением богатой исто</w:t>
      </w:r>
      <w:r>
        <w:t>рии и культурного разнообразия.</w:t>
      </w:r>
    </w:p>
    <w:p w:rsidR="00A9117F" w:rsidRDefault="00A9117F" w:rsidP="00A9117F">
      <w:r>
        <w:t>Одной из ключевых черт искусства Средней Азии является его сильное влияние и взаимодействие с искусствами Востока и Запада. В течение многих веков, этот регион служил важным торговым и культурным путем между Востоком и Западом, что привело к обмену идеями, техниками и стилями. Например, в архитектуре Средней Азии можно найти элементы персидской, арабской, монго</w:t>
      </w:r>
      <w:r>
        <w:t>льской и китайской архитектуры.</w:t>
      </w:r>
    </w:p>
    <w:p w:rsidR="00A9117F" w:rsidRDefault="00A9117F" w:rsidP="00A9117F">
      <w:r>
        <w:t>Однако, несмотря на влияния извне, искусство Средней Азии также обладает своими уникальными чертами и традициями. Оно часто связано с местными обычаями, религиозными верованиями и историческими событиями. Примером этого является искусство миниатюрной живописи, которое процветало в Средней Азии и представляло собой яркое выражение культурных ценностей и исторических моме</w:t>
      </w:r>
      <w:r>
        <w:t>нтов.</w:t>
      </w:r>
    </w:p>
    <w:p w:rsidR="00A9117F" w:rsidRDefault="00A9117F" w:rsidP="00A9117F">
      <w:r>
        <w:t>Современное искусство Средней Азии также претерпело значительные изменения и трансформации. С развитием современных технологий и глобализации, художники из этого региона нашли новые способы выражения и создания искусства. Они используют современные материалы, медиа и техники, чтобы отразить современные со</w:t>
      </w:r>
      <w:r>
        <w:t>циальные и политические реалии.</w:t>
      </w:r>
    </w:p>
    <w:p w:rsidR="00A9117F" w:rsidRDefault="00A9117F" w:rsidP="00A9117F">
      <w:r>
        <w:t>Тем не менее, важно отметить, что традиционные искусственные техники и ремесла все еще занимают важное место в культуре Средней Азии. Многие художники и мастера по-прежнему передают свои навыки и знания следующим поколениям, сохраняя традиции и ремесла, которые уходят св</w:t>
      </w:r>
      <w:r>
        <w:t>оими корнями в далекое прошлое.</w:t>
      </w:r>
    </w:p>
    <w:p w:rsidR="00A9117F" w:rsidRDefault="00A9117F" w:rsidP="00A9117F">
      <w:r>
        <w:t>Искусство Средней Азии олицетворяет собой уникальное сочетание традиций и новаторства, и это позволяет ему оставаться важным элементом культурного богатства этого региона и способствует его разнообразию и уникальности в глобальном контексте.</w:t>
      </w:r>
    </w:p>
    <w:p w:rsidR="00A9117F" w:rsidRDefault="00A9117F" w:rsidP="00A9117F">
      <w:r>
        <w:t xml:space="preserve">Современные художники и мастера из Средней Азии активно участвуют в международных художественных выставках и проектах, что способствует продвижению их искусства на мировую арт-сцену. Они вносят свой вклад в современное искусство, представляя свои уникальные видения и идеи через различные художественные формы, такие как живопись, скульптура, </w:t>
      </w:r>
      <w:r>
        <w:t xml:space="preserve">фотография, видео и </w:t>
      </w:r>
      <w:proofErr w:type="spellStart"/>
      <w:r>
        <w:t>перформанс</w:t>
      </w:r>
      <w:proofErr w:type="spellEnd"/>
      <w:r>
        <w:t>.</w:t>
      </w:r>
    </w:p>
    <w:p w:rsidR="00A9117F" w:rsidRDefault="00A9117F" w:rsidP="00A9117F">
      <w:r>
        <w:t>Культурное разнообразие Средней Азии также оказывает влияние на искусство этого региона. Различные национальные и этнические группы, каждая со своими уникальными традициями и обычаями, вносят разнообразие в художественное творчество. Это отражается как в стиле и техниках, так и в т</w:t>
      </w:r>
      <w:r>
        <w:t>ематике произведений искусства.</w:t>
      </w:r>
    </w:p>
    <w:p w:rsidR="00A9117F" w:rsidRDefault="00A9117F" w:rsidP="00A9117F">
      <w:r>
        <w:t>Важной частью искусства Средней Азии является также текстильное искусство, включая вышивку, текстильное оформление и создание национальных костюмов. Эти виды искусства не только служат украшением, но и сохраняют культурные тра</w:t>
      </w:r>
      <w:r>
        <w:t>диции и исторические нарративы.</w:t>
      </w:r>
    </w:p>
    <w:p w:rsidR="00A9117F" w:rsidRPr="00A9117F" w:rsidRDefault="00A9117F" w:rsidP="00A9117F">
      <w:r>
        <w:t>Таким образом, искусство Средней Азии продолжает развиваться и процветать, сочетая в себе богатство традиций и влияния современности. Оно олицетворяет культурное многообразие этого региона и способствует его уникальному вкладу в мировое искусство.</w:t>
      </w:r>
      <w:bookmarkEnd w:id="0"/>
    </w:p>
    <w:sectPr w:rsidR="00A9117F" w:rsidRPr="00A9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1A"/>
    <w:rsid w:val="00A9117F"/>
    <w:rsid w:val="00CA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C326"/>
  <w15:chartTrackingRefBased/>
  <w15:docId w15:val="{AB510B22-F977-43D2-9CBF-3BF5143C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1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2023-11-03T12:25:00Z</dcterms:created>
  <dcterms:modified xsi:type="dcterms:W3CDTF">2023-11-03T12:25:00Z</dcterms:modified>
</cp:coreProperties>
</file>